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4354A" w14:textId="6C7C2C95" w:rsidR="00177391" w:rsidRPr="00177391" w:rsidRDefault="00177391" w:rsidP="00177391">
      <w:pPr>
        <w:jc w:val="center"/>
        <w:rPr>
          <w:rFonts w:ascii="Segoe UI" w:hAnsi="Segoe UI" w:cs="Segoe UI"/>
          <w:b/>
          <w:color w:val="333333"/>
          <w:sz w:val="32"/>
          <w:szCs w:val="32"/>
        </w:rPr>
      </w:pPr>
    </w:p>
    <w:p w14:paraId="46FD0C08" w14:textId="77777777" w:rsidR="00177391" w:rsidRPr="00177391" w:rsidRDefault="00177391" w:rsidP="00177391">
      <w:pPr>
        <w:jc w:val="center"/>
        <w:rPr>
          <w:rFonts w:ascii="Segoe UI" w:hAnsi="Segoe UI" w:cs="Segoe UI"/>
          <w:b/>
          <w:color w:val="333333"/>
          <w:sz w:val="32"/>
          <w:szCs w:val="32"/>
        </w:rPr>
      </w:pPr>
    </w:p>
    <w:p w14:paraId="74C378ED" w14:textId="77777777" w:rsidR="00177391" w:rsidRPr="00177391" w:rsidRDefault="00177391" w:rsidP="00177391">
      <w:pPr>
        <w:jc w:val="center"/>
        <w:rPr>
          <w:rFonts w:ascii="Segoe UI" w:hAnsi="Segoe UI" w:cs="Segoe UI"/>
          <w:b/>
          <w:color w:val="333333"/>
          <w:sz w:val="32"/>
          <w:szCs w:val="32"/>
        </w:rPr>
      </w:pPr>
    </w:p>
    <w:p w14:paraId="59A9EADE" w14:textId="5F075F4B" w:rsidR="00177391" w:rsidRDefault="00177391" w:rsidP="00177391">
      <w:pPr>
        <w:jc w:val="center"/>
        <w:rPr>
          <w:rFonts w:ascii="Segoe UI" w:hAnsi="Segoe UI" w:cs="Segoe UI"/>
          <w:b/>
          <w:bCs/>
          <w:color w:val="333333"/>
          <w:sz w:val="32"/>
          <w:szCs w:val="32"/>
        </w:rPr>
      </w:pPr>
    </w:p>
    <w:p w14:paraId="38DF9B82" w14:textId="0348E0B5" w:rsidR="00F5769E" w:rsidRDefault="00AC3456" w:rsidP="00177391">
      <w:pPr>
        <w:jc w:val="center"/>
        <w:rPr>
          <w:rFonts w:ascii="Segoe UI" w:hAnsi="Segoe UI" w:cs="Segoe UI"/>
          <w:b/>
          <w:color w:val="333333"/>
          <w:sz w:val="32"/>
          <w:szCs w:val="32"/>
        </w:rPr>
      </w:pPr>
      <w:r>
        <w:rPr>
          <w:rFonts w:ascii="Segoe UI" w:hAnsi="Segoe UI" w:cs="Segoe UI"/>
          <w:b/>
          <w:color w:val="333333"/>
          <w:sz w:val="32"/>
          <w:szCs w:val="32"/>
        </w:rPr>
        <w:t>Projekt</w:t>
      </w:r>
      <w:r w:rsidR="001834CF">
        <w:rPr>
          <w:rFonts w:ascii="Segoe UI" w:hAnsi="Segoe UI" w:cs="Segoe UI"/>
          <w:b/>
          <w:color w:val="333333"/>
          <w:sz w:val="32"/>
          <w:szCs w:val="32"/>
        </w:rPr>
        <w:t xml:space="preserve"> </w:t>
      </w:r>
      <w:r w:rsidR="00AE03BE">
        <w:rPr>
          <w:rFonts w:ascii="Segoe UI" w:hAnsi="Segoe UI" w:cs="Segoe UI"/>
          <w:b/>
          <w:color w:val="333333"/>
          <w:sz w:val="32"/>
          <w:szCs w:val="32"/>
        </w:rPr>
        <w:t>BonCon</w:t>
      </w:r>
    </w:p>
    <w:p w14:paraId="5462AC28" w14:textId="77777777" w:rsidR="001834CF" w:rsidRDefault="001834CF" w:rsidP="00177391">
      <w:pPr>
        <w:jc w:val="center"/>
        <w:rPr>
          <w:rFonts w:ascii="Segoe UI" w:hAnsi="Segoe UI" w:cs="Segoe UI"/>
          <w:b/>
          <w:color w:val="333333"/>
          <w:sz w:val="32"/>
          <w:szCs w:val="32"/>
        </w:rPr>
      </w:pPr>
    </w:p>
    <w:p w14:paraId="3F6F34EC" w14:textId="77777777" w:rsidR="001834CF" w:rsidRPr="00177391" w:rsidRDefault="001834CF" w:rsidP="00177391">
      <w:pPr>
        <w:jc w:val="center"/>
        <w:rPr>
          <w:rFonts w:ascii="Segoe UI" w:hAnsi="Segoe UI" w:cs="Segoe UI"/>
          <w:b/>
          <w:color w:val="333333"/>
          <w:sz w:val="32"/>
          <w:szCs w:val="32"/>
        </w:rPr>
      </w:pPr>
    </w:p>
    <w:p w14:paraId="66A4371D" w14:textId="197FAFCE" w:rsidR="00177391" w:rsidRPr="00177391" w:rsidRDefault="00F5769E" w:rsidP="000C0822">
      <w:pPr>
        <w:jc w:val="center"/>
        <w:rPr>
          <w:rFonts w:ascii="Segoe UI" w:hAnsi="Segoe UI" w:cs="Segoe UI"/>
          <w:b/>
          <w:color w:val="333333"/>
          <w:sz w:val="32"/>
          <w:szCs w:val="32"/>
        </w:rPr>
      </w:pPr>
      <w:r>
        <w:rPr>
          <w:rFonts w:ascii="Segoe UI" w:hAnsi="Segoe UI" w:cs="Segoe UI"/>
          <w:b/>
          <w:noProof/>
          <w:color w:val="333333"/>
          <w:sz w:val="32"/>
          <w:szCs w:val="32"/>
        </w:rPr>
        <w:drawing>
          <wp:inline distT="0" distB="0" distL="0" distR="0" wp14:anchorId="52883EF0" wp14:editId="05878B99">
            <wp:extent cx="1188720" cy="1337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192252" cy="1341284"/>
                    </a:xfrm>
                    <a:prstGeom prst="rect">
                      <a:avLst/>
                    </a:prstGeom>
                    <a:noFill/>
                    <a:ln>
                      <a:noFill/>
                    </a:ln>
                  </pic:spPr>
                </pic:pic>
              </a:graphicData>
            </a:graphic>
          </wp:inline>
        </w:drawing>
      </w:r>
    </w:p>
    <w:p w14:paraId="44E34607" w14:textId="77777777" w:rsidR="00177391" w:rsidRPr="00177391" w:rsidRDefault="00177391" w:rsidP="00177391">
      <w:pPr>
        <w:jc w:val="center"/>
        <w:rPr>
          <w:rFonts w:ascii="Segoe UI" w:hAnsi="Segoe UI" w:cs="Segoe UI"/>
          <w:b/>
          <w:color w:val="333333"/>
          <w:sz w:val="32"/>
          <w:szCs w:val="32"/>
        </w:rPr>
      </w:pPr>
    </w:p>
    <w:p w14:paraId="2B3C34E7" w14:textId="77777777" w:rsidR="001834CF" w:rsidRDefault="001834CF" w:rsidP="00177391">
      <w:pPr>
        <w:jc w:val="center"/>
        <w:rPr>
          <w:rFonts w:ascii="Segoe UI" w:hAnsi="Segoe UI" w:cs="Segoe UI"/>
          <w:b/>
          <w:color w:val="333333"/>
          <w:sz w:val="32"/>
          <w:szCs w:val="32"/>
        </w:rPr>
      </w:pPr>
    </w:p>
    <w:p w14:paraId="5E0242FF" w14:textId="687352CB" w:rsidR="00177391" w:rsidRPr="00177391" w:rsidRDefault="00177391" w:rsidP="00177391">
      <w:pPr>
        <w:jc w:val="center"/>
        <w:rPr>
          <w:rFonts w:ascii="Segoe UI" w:hAnsi="Segoe UI" w:cs="Segoe UI"/>
          <w:b/>
          <w:color w:val="333333"/>
          <w:sz w:val="32"/>
          <w:szCs w:val="32"/>
        </w:rPr>
      </w:pPr>
      <w:r w:rsidRPr="00177391">
        <w:rPr>
          <w:rFonts w:ascii="Segoe UI" w:hAnsi="Segoe UI" w:cs="Segoe UI"/>
          <w:b/>
          <w:color w:val="333333"/>
          <w:sz w:val="32"/>
          <w:szCs w:val="32"/>
        </w:rPr>
        <w:t>Specifikacija funkcionalnosti</w:t>
      </w:r>
    </w:p>
    <w:p w14:paraId="17D12348" w14:textId="77777777" w:rsidR="00177391" w:rsidRPr="00177391" w:rsidRDefault="00177391" w:rsidP="00177391">
      <w:pPr>
        <w:jc w:val="center"/>
        <w:rPr>
          <w:rFonts w:ascii="Segoe UI" w:hAnsi="Segoe UI" w:cs="Segoe UI"/>
          <w:b/>
          <w:color w:val="333333"/>
          <w:sz w:val="32"/>
          <w:szCs w:val="32"/>
        </w:rPr>
      </w:pPr>
    </w:p>
    <w:p w14:paraId="4D43312F" w14:textId="2ED9994D" w:rsidR="00177391" w:rsidRPr="00177391" w:rsidRDefault="00177391" w:rsidP="7A328754">
      <w:pPr>
        <w:jc w:val="center"/>
        <w:rPr>
          <w:rFonts w:ascii="Segoe UI" w:hAnsi="Segoe UI" w:cs="Segoe UI"/>
          <w:b/>
          <w:bCs/>
          <w:color w:val="333333"/>
          <w:sz w:val="32"/>
          <w:szCs w:val="32"/>
        </w:rPr>
      </w:pPr>
      <w:r w:rsidRPr="7A328754">
        <w:rPr>
          <w:rFonts w:ascii="Segoe UI" w:hAnsi="Segoe UI" w:cs="Segoe UI"/>
          <w:b/>
          <w:bCs/>
          <w:color w:val="333333"/>
          <w:sz w:val="32"/>
          <w:szCs w:val="32"/>
        </w:rPr>
        <w:t xml:space="preserve">Verzija: </w:t>
      </w:r>
      <w:r w:rsidR="00F07767" w:rsidRPr="7A328754">
        <w:rPr>
          <w:rFonts w:ascii="Segoe UI" w:hAnsi="Segoe UI" w:cs="Segoe UI"/>
          <w:b/>
          <w:bCs/>
          <w:color w:val="333333"/>
          <w:sz w:val="32"/>
          <w:szCs w:val="32"/>
        </w:rPr>
        <w:t>1.</w:t>
      </w:r>
      <w:r w:rsidR="000C0822">
        <w:rPr>
          <w:rFonts w:ascii="Segoe UI" w:hAnsi="Segoe UI" w:cs="Segoe UI"/>
          <w:b/>
          <w:bCs/>
          <w:color w:val="333333"/>
          <w:sz w:val="32"/>
          <w:szCs w:val="32"/>
        </w:rPr>
        <w:t>0</w:t>
      </w:r>
    </w:p>
    <w:p w14:paraId="25C2C279" w14:textId="77777777" w:rsidR="00177391" w:rsidRPr="00177391" w:rsidRDefault="00177391" w:rsidP="00177391">
      <w:pPr>
        <w:jc w:val="center"/>
        <w:rPr>
          <w:rFonts w:ascii="Segoe UI" w:hAnsi="Segoe UI" w:cs="Segoe UI"/>
          <w:b/>
          <w:color w:val="333333"/>
          <w:sz w:val="32"/>
          <w:szCs w:val="32"/>
        </w:rPr>
      </w:pPr>
    </w:p>
    <w:p w14:paraId="3BAB7319" w14:textId="35CD400E" w:rsidR="00177391" w:rsidRPr="00177391" w:rsidRDefault="00AE03BE" w:rsidP="00177391">
      <w:pPr>
        <w:jc w:val="center"/>
        <w:rPr>
          <w:rFonts w:ascii="Segoe UI" w:hAnsi="Segoe UI" w:cs="Segoe UI"/>
          <w:b/>
          <w:color w:val="333333"/>
          <w:sz w:val="32"/>
          <w:szCs w:val="32"/>
        </w:rPr>
      </w:pPr>
      <w:r>
        <w:rPr>
          <w:rFonts w:ascii="Segoe UI" w:hAnsi="Segoe UI" w:cs="Segoe UI"/>
          <w:b/>
          <w:color w:val="333333"/>
          <w:sz w:val="32"/>
          <w:szCs w:val="32"/>
        </w:rPr>
        <w:t>17</w:t>
      </w:r>
      <w:r w:rsidR="00F07767">
        <w:rPr>
          <w:rFonts w:ascii="Segoe UI" w:hAnsi="Segoe UI" w:cs="Segoe UI"/>
          <w:b/>
          <w:color w:val="333333"/>
          <w:sz w:val="32"/>
          <w:szCs w:val="32"/>
        </w:rPr>
        <w:t>.0</w:t>
      </w:r>
      <w:r w:rsidR="00F5769E">
        <w:rPr>
          <w:rFonts w:ascii="Segoe UI" w:hAnsi="Segoe UI" w:cs="Segoe UI"/>
          <w:b/>
          <w:color w:val="333333"/>
          <w:sz w:val="32"/>
          <w:szCs w:val="32"/>
        </w:rPr>
        <w:t>3</w:t>
      </w:r>
      <w:r w:rsidR="00F07767">
        <w:rPr>
          <w:rFonts w:ascii="Segoe UI" w:hAnsi="Segoe UI" w:cs="Segoe UI"/>
          <w:b/>
          <w:color w:val="333333"/>
          <w:sz w:val="32"/>
          <w:szCs w:val="32"/>
        </w:rPr>
        <w:t>.202</w:t>
      </w:r>
      <w:r>
        <w:rPr>
          <w:rFonts w:ascii="Segoe UI" w:hAnsi="Segoe UI" w:cs="Segoe UI"/>
          <w:b/>
          <w:color w:val="333333"/>
          <w:sz w:val="32"/>
          <w:szCs w:val="32"/>
        </w:rPr>
        <w:t>3</w:t>
      </w:r>
    </w:p>
    <w:p w14:paraId="3B6B6970" w14:textId="77777777" w:rsidR="00177391" w:rsidRPr="00177391" w:rsidRDefault="00177391" w:rsidP="00177391">
      <w:pPr>
        <w:numPr>
          <w:ilvl w:val="0"/>
          <w:numId w:val="13"/>
        </w:numPr>
        <w:tabs>
          <w:tab w:val="clear" w:pos="360"/>
        </w:tabs>
        <w:spacing w:before="240" w:after="60"/>
        <w:ind w:left="0" w:firstLine="0"/>
        <w:jc w:val="center"/>
        <w:outlineLvl w:val="0"/>
        <w:rPr>
          <w:rFonts w:ascii="Segoe UI" w:hAnsi="Segoe UI" w:cs="Segoe UI"/>
          <w:b/>
          <w:bCs/>
          <w:color w:val="333333"/>
          <w:kern w:val="28"/>
          <w:sz w:val="32"/>
          <w:szCs w:val="32"/>
        </w:rPr>
      </w:pPr>
      <w:r w:rsidRPr="00177391">
        <w:rPr>
          <w:rFonts w:ascii="Segoe UI" w:hAnsi="Segoe UI" w:cs="Segoe UI"/>
          <w:b/>
          <w:bCs/>
          <w:color w:val="333333"/>
          <w:kern w:val="28"/>
          <w:sz w:val="32"/>
          <w:szCs w:val="32"/>
        </w:rPr>
        <w:br w:type="page"/>
      </w:r>
    </w:p>
    <w:p w14:paraId="22B8C1FC" w14:textId="77777777" w:rsidR="00177391" w:rsidRPr="009F157B" w:rsidRDefault="00177391" w:rsidP="009F157B">
      <w:pPr>
        <w:pStyle w:val="Heading1"/>
        <w:rPr>
          <w:rFonts w:cs="Segoe UI"/>
        </w:rPr>
      </w:pPr>
      <w:bookmarkStart w:id="0" w:name="_Toc506458769"/>
      <w:bookmarkStart w:id="1" w:name="_Toc506459135"/>
      <w:bookmarkStart w:id="2" w:name="_Toc414108298"/>
      <w:bookmarkStart w:id="3" w:name="_Toc67246230"/>
      <w:bookmarkStart w:id="4" w:name="_Toc159712217"/>
      <w:r w:rsidRPr="009F157B">
        <w:rPr>
          <w:rFonts w:cs="Segoe UI"/>
        </w:rPr>
        <w:lastRenderedPageBreak/>
        <w:t>Povijest verzija</w:t>
      </w:r>
      <w:bookmarkEnd w:id="0"/>
      <w:bookmarkEnd w:id="1"/>
      <w:bookmarkEnd w:id="2"/>
      <w:bookmarkEnd w:id="3"/>
      <w:bookmarkEnd w:id="4"/>
    </w:p>
    <w:tbl>
      <w:tblPr>
        <w:tblStyle w:val="GridTable1Light-Accent4"/>
        <w:tblW w:w="0" w:type="auto"/>
        <w:tblLook w:val="04A0" w:firstRow="1" w:lastRow="0" w:firstColumn="1" w:lastColumn="0" w:noHBand="0" w:noVBand="1"/>
      </w:tblPr>
      <w:tblGrid>
        <w:gridCol w:w="2322"/>
        <w:gridCol w:w="2322"/>
        <w:gridCol w:w="2322"/>
        <w:gridCol w:w="2322"/>
      </w:tblGrid>
      <w:tr w:rsidR="00177391" w:rsidRPr="00177391" w14:paraId="2C2679E9" w14:textId="77777777" w:rsidTr="7C4C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2" w:type="dxa"/>
          </w:tcPr>
          <w:p w14:paraId="24F6A149" w14:textId="77777777" w:rsidR="00177391" w:rsidRPr="00177391" w:rsidRDefault="00177391" w:rsidP="00177391">
            <w:pPr>
              <w:rPr>
                <w:rFonts w:ascii="Segoe UI" w:hAnsi="Segoe UI" w:cs="Segoe UI"/>
                <w:b w:val="0"/>
                <w:color w:val="333333"/>
                <w:sz w:val="22"/>
                <w:szCs w:val="24"/>
              </w:rPr>
            </w:pPr>
            <w:r w:rsidRPr="00177391">
              <w:rPr>
                <w:rFonts w:ascii="Segoe UI" w:hAnsi="Segoe UI" w:cs="Segoe UI"/>
                <w:color w:val="333333"/>
                <w:sz w:val="22"/>
                <w:szCs w:val="24"/>
              </w:rPr>
              <w:t>Verzija</w:t>
            </w:r>
          </w:p>
        </w:tc>
        <w:tc>
          <w:tcPr>
            <w:tcW w:w="2322" w:type="dxa"/>
          </w:tcPr>
          <w:p w14:paraId="249644F6" w14:textId="77777777" w:rsidR="00177391" w:rsidRPr="00177391" w:rsidRDefault="00177391" w:rsidP="00177391">
            <w:pPr>
              <w:cnfStyle w:val="100000000000" w:firstRow="1" w:lastRow="0" w:firstColumn="0" w:lastColumn="0" w:oddVBand="0" w:evenVBand="0" w:oddHBand="0" w:evenHBand="0" w:firstRowFirstColumn="0" w:firstRowLastColumn="0" w:lastRowFirstColumn="0" w:lastRowLastColumn="0"/>
              <w:rPr>
                <w:rFonts w:ascii="Segoe UI" w:hAnsi="Segoe UI" w:cs="Segoe UI"/>
                <w:b w:val="0"/>
                <w:color w:val="333333"/>
                <w:sz w:val="22"/>
                <w:szCs w:val="24"/>
              </w:rPr>
            </w:pPr>
            <w:r w:rsidRPr="00177391">
              <w:rPr>
                <w:rFonts w:ascii="Segoe UI" w:hAnsi="Segoe UI" w:cs="Segoe UI"/>
                <w:color w:val="333333"/>
                <w:sz w:val="22"/>
                <w:szCs w:val="24"/>
              </w:rPr>
              <w:t>Datum</w:t>
            </w:r>
          </w:p>
        </w:tc>
        <w:tc>
          <w:tcPr>
            <w:tcW w:w="2322" w:type="dxa"/>
          </w:tcPr>
          <w:p w14:paraId="33E06A3C" w14:textId="77777777" w:rsidR="00177391" w:rsidRPr="00177391" w:rsidRDefault="00177391" w:rsidP="00177391">
            <w:pPr>
              <w:cnfStyle w:val="100000000000" w:firstRow="1" w:lastRow="0" w:firstColumn="0" w:lastColumn="0" w:oddVBand="0" w:evenVBand="0" w:oddHBand="0" w:evenHBand="0" w:firstRowFirstColumn="0" w:firstRowLastColumn="0" w:lastRowFirstColumn="0" w:lastRowLastColumn="0"/>
              <w:rPr>
                <w:rFonts w:ascii="Segoe UI" w:hAnsi="Segoe UI" w:cs="Segoe UI"/>
                <w:b w:val="0"/>
                <w:color w:val="333333"/>
                <w:sz w:val="22"/>
                <w:szCs w:val="24"/>
              </w:rPr>
            </w:pPr>
            <w:r w:rsidRPr="00177391">
              <w:rPr>
                <w:rFonts w:ascii="Segoe UI" w:hAnsi="Segoe UI" w:cs="Segoe UI"/>
                <w:color w:val="333333"/>
                <w:sz w:val="22"/>
                <w:szCs w:val="24"/>
              </w:rPr>
              <w:t>Autor</w:t>
            </w:r>
          </w:p>
        </w:tc>
        <w:tc>
          <w:tcPr>
            <w:tcW w:w="2322" w:type="dxa"/>
          </w:tcPr>
          <w:p w14:paraId="4358439B" w14:textId="77777777" w:rsidR="00177391" w:rsidRPr="00177391" w:rsidRDefault="00177391" w:rsidP="00177391">
            <w:pPr>
              <w:cnfStyle w:val="100000000000" w:firstRow="1" w:lastRow="0" w:firstColumn="0" w:lastColumn="0" w:oddVBand="0" w:evenVBand="0" w:oddHBand="0" w:evenHBand="0" w:firstRowFirstColumn="0" w:firstRowLastColumn="0" w:lastRowFirstColumn="0" w:lastRowLastColumn="0"/>
              <w:rPr>
                <w:rFonts w:ascii="Segoe UI" w:hAnsi="Segoe UI" w:cs="Segoe UI"/>
                <w:b w:val="0"/>
                <w:color w:val="333333"/>
                <w:sz w:val="22"/>
                <w:szCs w:val="24"/>
              </w:rPr>
            </w:pPr>
            <w:r w:rsidRPr="00177391">
              <w:rPr>
                <w:rFonts w:ascii="Segoe UI" w:hAnsi="Segoe UI" w:cs="Segoe UI"/>
                <w:color w:val="333333"/>
                <w:sz w:val="22"/>
                <w:szCs w:val="24"/>
              </w:rPr>
              <w:t>Komentar</w:t>
            </w:r>
          </w:p>
        </w:tc>
      </w:tr>
      <w:tr w:rsidR="00177391" w:rsidRPr="00177391" w14:paraId="24228BC1" w14:textId="77777777" w:rsidTr="7C4C18BC">
        <w:tc>
          <w:tcPr>
            <w:cnfStyle w:val="001000000000" w:firstRow="0" w:lastRow="0" w:firstColumn="1" w:lastColumn="0" w:oddVBand="0" w:evenVBand="0" w:oddHBand="0" w:evenHBand="0" w:firstRowFirstColumn="0" w:firstRowLastColumn="0" w:lastRowFirstColumn="0" w:lastRowLastColumn="0"/>
            <w:tcW w:w="2322" w:type="dxa"/>
          </w:tcPr>
          <w:p w14:paraId="5B1FA8FF" w14:textId="4E63DC2E" w:rsidR="00177391" w:rsidRPr="00177391" w:rsidRDefault="00F07767" w:rsidP="00177391">
            <w:pPr>
              <w:rPr>
                <w:rFonts w:ascii="Segoe UI" w:hAnsi="Segoe UI" w:cs="Segoe UI"/>
                <w:color w:val="333333"/>
                <w:szCs w:val="24"/>
              </w:rPr>
            </w:pPr>
            <w:r>
              <w:rPr>
                <w:rFonts w:ascii="Segoe UI" w:hAnsi="Segoe UI" w:cs="Segoe UI"/>
                <w:color w:val="333333"/>
                <w:szCs w:val="24"/>
              </w:rPr>
              <w:t>1.0</w:t>
            </w:r>
          </w:p>
        </w:tc>
        <w:tc>
          <w:tcPr>
            <w:tcW w:w="2322" w:type="dxa"/>
          </w:tcPr>
          <w:p w14:paraId="68A3382B" w14:textId="5DB974F2" w:rsidR="00177391" w:rsidRPr="00177391" w:rsidRDefault="00AE03BE" w:rsidP="283DEE58">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rPr>
            </w:pPr>
            <w:r>
              <w:rPr>
                <w:rFonts w:ascii="Segoe UI" w:hAnsi="Segoe UI" w:cs="Segoe UI"/>
                <w:color w:val="333333"/>
              </w:rPr>
              <w:t>17</w:t>
            </w:r>
            <w:r w:rsidR="000C0822">
              <w:rPr>
                <w:rFonts w:ascii="Segoe UI" w:hAnsi="Segoe UI" w:cs="Segoe UI"/>
                <w:color w:val="333333"/>
              </w:rPr>
              <w:t>.</w:t>
            </w:r>
            <w:r w:rsidR="00F07767" w:rsidRPr="1847B367">
              <w:rPr>
                <w:rFonts w:ascii="Segoe UI" w:hAnsi="Segoe UI" w:cs="Segoe UI"/>
                <w:color w:val="333333"/>
              </w:rPr>
              <w:t>0</w:t>
            </w:r>
            <w:r w:rsidR="000C0822">
              <w:rPr>
                <w:rFonts w:ascii="Segoe UI" w:hAnsi="Segoe UI" w:cs="Segoe UI"/>
                <w:color w:val="333333"/>
              </w:rPr>
              <w:t>3</w:t>
            </w:r>
            <w:r w:rsidR="00F07767" w:rsidRPr="1847B367">
              <w:rPr>
                <w:rFonts w:ascii="Segoe UI" w:hAnsi="Segoe UI" w:cs="Segoe UI"/>
                <w:color w:val="333333"/>
              </w:rPr>
              <w:t>.202</w:t>
            </w:r>
            <w:r>
              <w:rPr>
                <w:rFonts w:ascii="Segoe UI" w:hAnsi="Segoe UI" w:cs="Segoe UI"/>
                <w:color w:val="333333"/>
              </w:rPr>
              <w:t>3</w:t>
            </w:r>
          </w:p>
        </w:tc>
        <w:tc>
          <w:tcPr>
            <w:tcW w:w="2322" w:type="dxa"/>
          </w:tcPr>
          <w:p w14:paraId="58AEBB49" w14:textId="16A5C0EE" w:rsidR="00177391" w:rsidRPr="00177391" w:rsidRDefault="00AE03BE"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r>
              <w:rPr>
                <w:rFonts w:ascii="Segoe UI" w:hAnsi="Segoe UI" w:cs="Segoe UI"/>
                <w:color w:val="333333"/>
                <w:szCs w:val="24"/>
              </w:rPr>
              <w:t>Lucija Lalić</w:t>
            </w:r>
          </w:p>
        </w:tc>
        <w:tc>
          <w:tcPr>
            <w:tcW w:w="2322" w:type="dxa"/>
          </w:tcPr>
          <w:p w14:paraId="4253CE6A" w14:textId="3B85BC45" w:rsidR="00177391" w:rsidRPr="00177391" w:rsidRDefault="00F07767"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r>
              <w:rPr>
                <w:rFonts w:ascii="Segoe UI" w:hAnsi="Segoe UI" w:cs="Segoe UI"/>
                <w:color w:val="333333"/>
                <w:szCs w:val="24"/>
              </w:rPr>
              <w:t xml:space="preserve">Inicijalna verzija </w:t>
            </w:r>
          </w:p>
        </w:tc>
      </w:tr>
      <w:tr w:rsidR="00177391" w:rsidRPr="00177391" w14:paraId="632DCDA1" w14:textId="77777777" w:rsidTr="7C4C18BC">
        <w:tc>
          <w:tcPr>
            <w:cnfStyle w:val="001000000000" w:firstRow="0" w:lastRow="0" w:firstColumn="1" w:lastColumn="0" w:oddVBand="0" w:evenVBand="0" w:oddHBand="0" w:evenHBand="0" w:firstRowFirstColumn="0" w:firstRowLastColumn="0" w:lastRowFirstColumn="0" w:lastRowLastColumn="0"/>
            <w:tcW w:w="2322" w:type="dxa"/>
          </w:tcPr>
          <w:p w14:paraId="5C583D62" w14:textId="0974876E" w:rsidR="00177391" w:rsidRPr="00177391" w:rsidRDefault="00177391" w:rsidP="7A328754">
            <w:pPr>
              <w:rPr>
                <w:rFonts w:ascii="Segoe UI" w:hAnsi="Segoe UI" w:cs="Segoe UI"/>
                <w:color w:val="333333"/>
              </w:rPr>
            </w:pPr>
          </w:p>
        </w:tc>
        <w:tc>
          <w:tcPr>
            <w:tcW w:w="2322" w:type="dxa"/>
          </w:tcPr>
          <w:p w14:paraId="4037C360" w14:textId="2F443703" w:rsidR="00177391" w:rsidRPr="00177391" w:rsidRDefault="00177391" w:rsidP="7A328754">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rPr>
            </w:pPr>
          </w:p>
        </w:tc>
        <w:tc>
          <w:tcPr>
            <w:tcW w:w="2322" w:type="dxa"/>
          </w:tcPr>
          <w:p w14:paraId="364F0D7F" w14:textId="4D1A1F65" w:rsidR="00177391" w:rsidRPr="00177391" w:rsidRDefault="00177391" w:rsidP="7A328754">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rPr>
            </w:pPr>
          </w:p>
        </w:tc>
        <w:tc>
          <w:tcPr>
            <w:tcW w:w="2322" w:type="dxa"/>
          </w:tcPr>
          <w:p w14:paraId="11C58FE4" w14:textId="0F107678" w:rsidR="00177391" w:rsidRPr="00177391" w:rsidRDefault="00177391" w:rsidP="7A328754">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rPr>
            </w:pPr>
          </w:p>
        </w:tc>
      </w:tr>
      <w:tr w:rsidR="00177391" w:rsidRPr="00177391" w14:paraId="09ED33CE" w14:textId="77777777" w:rsidTr="7C4C18BC">
        <w:tc>
          <w:tcPr>
            <w:cnfStyle w:val="001000000000" w:firstRow="0" w:lastRow="0" w:firstColumn="1" w:lastColumn="0" w:oddVBand="0" w:evenVBand="0" w:oddHBand="0" w:evenHBand="0" w:firstRowFirstColumn="0" w:firstRowLastColumn="0" w:lastRowFirstColumn="0" w:lastRowLastColumn="0"/>
            <w:tcW w:w="2322" w:type="dxa"/>
          </w:tcPr>
          <w:p w14:paraId="6F369558" w14:textId="77777777" w:rsidR="00177391" w:rsidRPr="00177391" w:rsidRDefault="00177391" w:rsidP="00177391">
            <w:pPr>
              <w:rPr>
                <w:rFonts w:ascii="Segoe UI" w:hAnsi="Segoe UI" w:cs="Segoe UI"/>
                <w:color w:val="333333"/>
                <w:szCs w:val="24"/>
              </w:rPr>
            </w:pPr>
          </w:p>
        </w:tc>
        <w:tc>
          <w:tcPr>
            <w:tcW w:w="2322" w:type="dxa"/>
          </w:tcPr>
          <w:p w14:paraId="1C0C347A" w14:textId="77777777" w:rsidR="00177391" w:rsidRPr="00177391" w:rsidRDefault="00177391"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p>
        </w:tc>
        <w:tc>
          <w:tcPr>
            <w:tcW w:w="2322" w:type="dxa"/>
          </w:tcPr>
          <w:p w14:paraId="1B45E831" w14:textId="77777777" w:rsidR="00177391" w:rsidRPr="00177391" w:rsidRDefault="00177391"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p>
        </w:tc>
        <w:tc>
          <w:tcPr>
            <w:tcW w:w="2322" w:type="dxa"/>
          </w:tcPr>
          <w:p w14:paraId="63E9584B" w14:textId="77777777" w:rsidR="00177391" w:rsidRPr="00177391" w:rsidRDefault="00177391"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p>
        </w:tc>
      </w:tr>
    </w:tbl>
    <w:p w14:paraId="67495192" w14:textId="77777777" w:rsidR="00177391" w:rsidRPr="009F157B" w:rsidRDefault="00177391" w:rsidP="009F157B">
      <w:pPr>
        <w:pStyle w:val="Heading1"/>
        <w:rPr>
          <w:rFonts w:cs="Segoe UI"/>
        </w:rPr>
      </w:pPr>
      <w:bookmarkStart w:id="5" w:name="_Toc414108299"/>
      <w:bookmarkStart w:id="6" w:name="_Toc67246231"/>
      <w:bookmarkStart w:id="7" w:name="_Toc159712218"/>
      <w:r w:rsidRPr="009F157B">
        <w:rPr>
          <w:rFonts w:cs="Segoe UI"/>
        </w:rPr>
        <w:t>Ovjera dokumenta</w:t>
      </w:r>
      <w:bookmarkEnd w:id="5"/>
      <w:bookmarkEnd w:id="6"/>
      <w:bookmarkEnd w:id="7"/>
    </w:p>
    <w:tbl>
      <w:tblPr>
        <w:tblStyle w:val="GridTable1Light-Accent4"/>
        <w:tblW w:w="0" w:type="auto"/>
        <w:tblLook w:val="04A0" w:firstRow="1" w:lastRow="0" w:firstColumn="1" w:lastColumn="0" w:noHBand="0" w:noVBand="1"/>
      </w:tblPr>
      <w:tblGrid>
        <w:gridCol w:w="1872"/>
        <w:gridCol w:w="1916"/>
        <w:gridCol w:w="1928"/>
        <w:gridCol w:w="1786"/>
        <w:gridCol w:w="1786"/>
      </w:tblGrid>
      <w:tr w:rsidR="00177391" w:rsidRPr="00177391" w14:paraId="422BC968" w14:textId="77777777" w:rsidTr="00036B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Pr>
          <w:p w14:paraId="02CB3A77" w14:textId="77777777" w:rsidR="00177391" w:rsidRPr="00177391" w:rsidRDefault="00177391" w:rsidP="00177391">
            <w:pPr>
              <w:rPr>
                <w:rFonts w:ascii="Segoe UI" w:hAnsi="Segoe UI" w:cs="Segoe UI"/>
                <w:b w:val="0"/>
                <w:color w:val="333333"/>
                <w:sz w:val="22"/>
                <w:szCs w:val="24"/>
              </w:rPr>
            </w:pPr>
            <w:r w:rsidRPr="00177391">
              <w:rPr>
                <w:rFonts w:ascii="Segoe UI" w:hAnsi="Segoe UI" w:cs="Segoe UI"/>
                <w:color w:val="333333"/>
                <w:sz w:val="22"/>
                <w:szCs w:val="24"/>
              </w:rPr>
              <w:t>Ime</w:t>
            </w:r>
          </w:p>
        </w:tc>
        <w:tc>
          <w:tcPr>
            <w:tcW w:w="1916" w:type="dxa"/>
          </w:tcPr>
          <w:p w14:paraId="498E9456" w14:textId="77777777" w:rsidR="00177391" w:rsidRPr="00177391" w:rsidRDefault="00177391" w:rsidP="00177391">
            <w:pPr>
              <w:cnfStyle w:val="100000000000" w:firstRow="1" w:lastRow="0" w:firstColumn="0" w:lastColumn="0" w:oddVBand="0" w:evenVBand="0" w:oddHBand="0" w:evenHBand="0" w:firstRowFirstColumn="0" w:firstRowLastColumn="0" w:lastRowFirstColumn="0" w:lastRowLastColumn="0"/>
              <w:rPr>
                <w:rFonts w:ascii="Segoe UI" w:hAnsi="Segoe UI" w:cs="Segoe UI"/>
                <w:b w:val="0"/>
                <w:color w:val="333333"/>
                <w:sz w:val="22"/>
                <w:szCs w:val="24"/>
              </w:rPr>
            </w:pPr>
            <w:r w:rsidRPr="00177391">
              <w:rPr>
                <w:rFonts w:ascii="Segoe UI" w:hAnsi="Segoe UI" w:cs="Segoe UI"/>
                <w:color w:val="333333"/>
                <w:sz w:val="22"/>
                <w:szCs w:val="24"/>
              </w:rPr>
              <w:t>Uloga</w:t>
            </w:r>
          </w:p>
        </w:tc>
        <w:tc>
          <w:tcPr>
            <w:tcW w:w="1928" w:type="dxa"/>
          </w:tcPr>
          <w:p w14:paraId="7DDD8E6B" w14:textId="77777777" w:rsidR="00177391" w:rsidRPr="00177391" w:rsidRDefault="00177391" w:rsidP="00177391">
            <w:pPr>
              <w:cnfStyle w:val="100000000000" w:firstRow="1" w:lastRow="0" w:firstColumn="0" w:lastColumn="0" w:oddVBand="0" w:evenVBand="0" w:oddHBand="0" w:evenHBand="0" w:firstRowFirstColumn="0" w:firstRowLastColumn="0" w:lastRowFirstColumn="0" w:lastRowLastColumn="0"/>
              <w:rPr>
                <w:rFonts w:ascii="Segoe UI" w:hAnsi="Segoe UI" w:cs="Segoe UI"/>
                <w:b w:val="0"/>
                <w:color w:val="333333"/>
                <w:sz w:val="22"/>
                <w:szCs w:val="24"/>
              </w:rPr>
            </w:pPr>
            <w:r w:rsidRPr="00177391">
              <w:rPr>
                <w:rFonts w:ascii="Segoe UI" w:hAnsi="Segoe UI" w:cs="Segoe UI"/>
                <w:color w:val="333333"/>
                <w:sz w:val="22"/>
                <w:szCs w:val="24"/>
              </w:rPr>
              <w:t>Tvrtka</w:t>
            </w:r>
          </w:p>
        </w:tc>
        <w:tc>
          <w:tcPr>
            <w:tcW w:w="1786" w:type="dxa"/>
          </w:tcPr>
          <w:p w14:paraId="37AD9449" w14:textId="77777777" w:rsidR="00177391" w:rsidRPr="00177391" w:rsidRDefault="00177391" w:rsidP="00177391">
            <w:pPr>
              <w:cnfStyle w:val="100000000000" w:firstRow="1" w:lastRow="0" w:firstColumn="0" w:lastColumn="0" w:oddVBand="0" w:evenVBand="0" w:oddHBand="0" w:evenHBand="0" w:firstRowFirstColumn="0" w:firstRowLastColumn="0" w:lastRowFirstColumn="0" w:lastRowLastColumn="0"/>
              <w:rPr>
                <w:rFonts w:ascii="Segoe UI" w:hAnsi="Segoe UI" w:cs="Segoe UI"/>
                <w:b w:val="0"/>
                <w:color w:val="333333"/>
                <w:sz w:val="22"/>
                <w:szCs w:val="24"/>
              </w:rPr>
            </w:pPr>
            <w:r w:rsidRPr="00177391">
              <w:rPr>
                <w:rFonts w:ascii="Segoe UI" w:hAnsi="Segoe UI" w:cs="Segoe UI"/>
                <w:color w:val="333333"/>
                <w:sz w:val="22"/>
                <w:szCs w:val="24"/>
              </w:rPr>
              <w:t>Datum</w:t>
            </w:r>
          </w:p>
        </w:tc>
        <w:tc>
          <w:tcPr>
            <w:tcW w:w="1786" w:type="dxa"/>
          </w:tcPr>
          <w:p w14:paraId="191E8046" w14:textId="77777777" w:rsidR="00177391" w:rsidRPr="00177391" w:rsidRDefault="00177391" w:rsidP="00177391">
            <w:pPr>
              <w:cnfStyle w:val="100000000000" w:firstRow="1" w:lastRow="0" w:firstColumn="0" w:lastColumn="0" w:oddVBand="0" w:evenVBand="0" w:oddHBand="0" w:evenHBand="0" w:firstRowFirstColumn="0" w:firstRowLastColumn="0" w:lastRowFirstColumn="0" w:lastRowLastColumn="0"/>
              <w:rPr>
                <w:rFonts w:ascii="Segoe UI" w:hAnsi="Segoe UI" w:cs="Segoe UI"/>
                <w:b w:val="0"/>
                <w:color w:val="333333"/>
                <w:sz w:val="22"/>
                <w:szCs w:val="24"/>
              </w:rPr>
            </w:pPr>
            <w:r w:rsidRPr="00177391">
              <w:rPr>
                <w:rFonts w:ascii="Segoe UI" w:hAnsi="Segoe UI" w:cs="Segoe UI"/>
                <w:color w:val="333333"/>
                <w:sz w:val="22"/>
                <w:szCs w:val="24"/>
              </w:rPr>
              <w:t>Potpis</w:t>
            </w:r>
          </w:p>
        </w:tc>
      </w:tr>
      <w:tr w:rsidR="00177391" w:rsidRPr="00177391" w14:paraId="1023AB4E" w14:textId="77777777" w:rsidTr="00036BDF">
        <w:tc>
          <w:tcPr>
            <w:cnfStyle w:val="001000000000" w:firstRow="0" w:lastRow="0" w:firstColumn="1" w:lastColumn="0" w:oddVBand="0" w:evenVBand="0" w:oddHBand="0" w:evenHBand="0" w:firstRowFirstColumn="0" w:firstRowLastColumn="0" w:lastRowFirstColumn="0" w:lastRowLastColumn="0"/>
            <w:tcW w:w="1872" w:type="dxa"/>
          </w:tcPr>
          <w:p w14:paraId="24DA7BAA" w14:textId="77777777" w:rsidR="00177391" w:rsidRPr="00177391" w:rsidRDefault="00177391" w:rsidP="00177391">
            <w:pPr>
              <w:rPr>
                <w:rFonts w:ascii="Segoe UI" w:hAnsi="Segoe UI" w:cs="Segoe UI"/>
                <w:color w:val="333333"/>
                <w:szCs w:val="24"/>
              </w:rPr>
            </w:pPr>
          </w:p>
        </w:tc>
        <w:tc>
          <w:tcPr>
            <w:tcW w:w="1916" w:type="dxa"/>
          </w:tcPr>
          <w:p w14:paraId="6CC6FD46" w14:textId="77777777" w:rsidR="00177391" w:rsidRPr="00177391" w:rsidRDefault="00177391"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p>
        </w:tc>
        <w:tc>
          <w:tcPr>
            <w:tcW w:w="1928" w:type="dxa"/>
          </w:tcPr>
          <w:p w14:paraId="28EF6270" w14:textId="77777777" w:rsidR="00177391" w:rsidRPr="00177391" w:rsidRDefault="00177391"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p>
        </w:tc>
        <w:tc>
          <w:tcPr>
            <w:tcW w:w="1786" w:type="dxa"/>
          </w:tcPr>
          <w:p w14:paraId="02A02DD8" w14:textId="77777777" w:rsidR="00177391" w:rsidRPr="00177391" w:rsidRDefault="00177391"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p>
        </w:tc>
        <w:tc>
          <w:tcPr>
            <w:tcW w:w="1786" w:type="dxa"/>
          </w:tcPr>
          <w:p w14:paraId="560B7210" w14:textId="77777777" w:rsidR="00177391" w:rsidRPr="00177391" w:rsidRDefault="00177391"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p>
        </w:tc>
      </w:tr>
      <w:tr w:rsidR="00177391" w:rsidRPr="00177391" w14:paraId="5754093A" w14:textId="77777777" w:rsidTr="00036BDF">
        <w:tc>
          <w:tcPr>
            <w:cnfStyle w:val="001000000000" w:firstRow="0" w:lastRow="0" w:firstColumn="1" w:lastColumn="0" w:oddVBand="0" w:evenVBand="0" w:oddHBand="0" w:evenHBand="0" w:firstRowFirstColumn="0" w:firstRowLastColumn="0" w:lastRowFirstColumn="0" w:lastRowLastColumn="0"/>
            <w:tcW w:w="1872" w:type="dxa"/>
          </w:tcPr>
          <w:p w14:paraId="436F917F" w14:textId="77777777" w:rsidR="00177391" w:rsidRPr="00177391" w:rsidRDefault="00177391" w:rsidP="00177391">
            <w:pPr>
              <w:rPr>
                <w:rFonts w:ascii="Segoe UI" w:hAnsi="Segoe UI" w:cs="Segoe UI"/>
                <w:color w:val="333333"/>
                <w:szCs w:val="24"/>
              </w:rPr>
            </w:pPr>
          </w:p>
        </w:tc>
        <w:tc>
          <w:tcPr>
            <w:tcW w:w="1916" w:type="dxa"/>
          </w:tcPr>
          <w:p w14:paraId="2A2D9DE3" w14:textId="77777777" w:rsidR="00177391" w:rsidRPr="00177391" w:rsidRDefault="00177391"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p>
        </w:tc>
        <w:tc>
          <w:tcPr>
            <w:tcW w:w="1928" w:type="dxa"/>
          </w:tcPr>
          <w:p w14:paraId="330EE4C2" w14:textId="77777777" w:rsidR="00177391" w:rsidRPr="00177391" w:rsidRDefault="00177391"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p>
        </w:tc>
        <w:tc>
          <w:tcPr>
            <w:tcW w:w="1786" w:type="dxa"/>
          </w:tcPr>
          <w:p w14:paraId="5D6AB167" w14:textId="77777777" w:rsidR="00177391" w:rsidRPr="00177391" w:rsidRDefault="00177391"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p>
        </w:tc>
        <w:tc>
          <w:tcPr>
            <w:tcW w:w="1786" w:type="dxa"/>
          </w:tcPr>
          <w:p w14:paraId="6124AED5" w14:textId="77777777" w:rsidR="00177391" w:rsidRPr="00177391" w:rsidRDefault="00177391" w:rsidP="00177391">
            <w:pPr>
              <w:cnfStyle w:val="000000000000" w:firstRow="0" w:lastRow="0" w:firstColumn="0" w:lastColumn="0" w:oddVBand="0" w:evenVBand="0" w:oddHBand="0" w:evenHBand="0" w:firstRowFirstColumn="0" w:firstRowLastColumn="0" w:lastRowFirstColumn="0" w:lastRowLastColumn="0"/>
              <w:rPr>
                <w:rFonts w:ascii="Segoe UI" w:hAnsi="Segoe UI" w:cs="Segoe UI"/>
                <w:color w:val="333333"/>
                <w:szCs w:val="24"/>
              </w:rPr>
            </w:pPr>
          </w:p>
        </w:tc>
      </w:tr>
    </w:tbl>
    <w:p w14:paraId="7B747D65" w14:textId="77777777" w:rsidR="00177391" w:rsidRPr="00177391" w:rsidRDefault="00177391" w:rsidP="00177391">
      <w:pPr>
        <w:keepNext/>
        <w:tabs>
          <w:tab w:val="left" w:pos="180"/>
          <w:tab w:val="left" w:pos="360"/>
          <w:tab w:val="left" w:pos="720"/>
        </w:tabs>
        <w:spacing w:before="240" w:after="120"/>
        <w:outlineLvl w:val="0"/>
        <w:rPr>
          <w:rFonts w:ascii="Segoe UI" w:eastAsia="Times" w:hAnsi="Segoe UI" w:cs="Segoe UI"/>
          <w:b/>
          <w:sz w:val="32"/>
          <w:lang w:eastAsia="hr-HR"/>
        </w:rPr>
      </w:pPr>
      <w:r w:rsidRPr="00177391">
        <w:rPr>
          <w:rFonts w:ascii="Segoe UI" w:eastAsia="Times" w:hAnsi="Segoe UI" w:cs="Segoe UI"/>
          <w:b/>
          <w:sz w:val="32"/>
          <w:lang w:eastAsia="hr-HR"/>
        </w:rPr>
        <w:br w:type="page"/>
      </w:r>
    </w:p>
    <w:sdt>
      <w:sdtPr>
        <w:id w:val="1922521339"/>
        <w:docPartObj>
          <w:docPartGallery w:val="Table of Contents"/>
          <w:docPartUnique/>
        </w:docPartObj>
      </w:sdtPr>
      <w:sdtEndPr>
        <w:rPr>
          <w:rFonts w:ascii="Verdana" w:eastAsia="Times New Roman" w:hAnsi="Verdana" w:cs="Tahoma"/>
          <w:b/>
          <w:noProof/>
          <w:color w:val="auto"/>
          <w:sz w:val="20"/>
          <w:szCs w:val="20"/>
          <w:lang w:eastAsia="en-US"/>
        </w:rPr>
      </w:sdtEndPr>
      <w:sdtContent>
        <w:p w14:paraId="6B974B79" w14:textId="77B17D7D" w:rsidR="00657C3C" w:rsidRDefault="00657C3C">
          <w:pPr>
            <w:pStyle w:val="TOCHeading"/>
          </w:pPr>
        </w:p>
        <w:p w14:paraId="6720948B" w14:textId="444F7C44" w:rsidR="00657C3C" w:rsidRDefault="00657C3C">
          <w:pPr>
            <w:pStyle w:val="TOC1"/>
            <w:tabs>
              <w:tab w:val="right" w:leader="dot" w:pos="9344"/>
            </w:tabs>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59712217" w:history="1">
            <w:r w:rsidRPr="00BF7D51">
              <w:rPr>
                <w:rStyle w:val="Hyperlink"/>
                <w:rFonts w:cs="Segoe UI"/>
                <w:noProof/>
              </w:rPr>
              <w:t>Povijest verzija</w:t>
            </w:r>
            <w:r>
              <w:rPr>
                <w:noProof/>
                <w:webHidden/>
              </w:rPr>
              <w:tab/>
            </w:r>
            <w:r>
              <w:rPr>
                <w:noProof/>
                <w:webHidden/>
              </w:rPr>
              <w:fldChar w:fldCharType="begin"/>
            </w:r>
            <w:r>
              <w:rPr>
                <w:noProof/>
                <w:webHidden/>
              </w:rPr>
              <w:instrText xml:space="preserve"> PAGEREF _Toc159712217 \h </w:instrText>
            </w:r>
            <w:r>
              <w:rPr>
                <w:noProof/>
                <w:webHidden/>
              </w:rPr>
            </w:r>
            <w:r>
              <w:rPr>
                <w:noProof/>
                <w:webHidden/>
              </w:rPr>
              <w:fldChar w:fldCharType="separate"/>
            </w:r>
            <w:r>
              <w:rPr>
                <w:noProof/>
                <w:webHidden/>
              </w:rPr>
              <w:t>2</w:t>
            </w:r>
            <w:r>
              <w:rPr>
                <w:noProof/>
                <w:webHidden/>
              </w:rPr>
              <w:fldChar w:fldCharType="end"/>
            </w:r>
          </w:hyperlink>
        </w:p>
        <w:p w14:paraId="67EF7F72" w14:textId="2B60D1A5" w:rsidR="00657C3C" w:rsidRDefault="00657C3C">
          <w:pPr>
            <w:pStyle w:val="TOC1"/>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18" w:history="1">
            <w:r w:rsidRPr="00BF7D51">
              <w:rPr>
                <w:rStyle w:val="Hyperlink"/>
                <w:rFonts w:cs="Segoe UI"/>
                <w:noProof/>
              </w:rPr>
              <w:t>Ovjera dokumenta</w:t>
            </w:r>
            <w:r>
              <w:rPr>
                <w:noProof/>
                <w:webHidden/>
              </w:rPr>
              <w:tab/>
            </w:r>
            <w:r>
              <w:rPr>
                <w:noProof/>
                <w:webHidden/>
              </w:rPr>
              <w:fldChar w:fldCharType="begin"/>
            </w:r>
            <w:r>
              <w:rPr>
                <w:noProof/>
                <w:webHidden/>
              </w:rPr>
              <w:instrText xml:space="preserve"> PAGEREF _Toc159712218 \h </w:instrText>
            </w:r>
            <w:r>
              <w:rPr>
                <w:noProof/>
                <w:webHidden/>
              </w:rPr>
            </w:r>
            <w:r>
              <w:rPr>
                <w:noProof/>
                <w:webHidden/>
              </w:rPr>
              <w:fldChar w:fldCharType="separate"/>
            </w:r>
            <w:r>
              <w:rPr>
                <w:noProof/>
                <w:webHidden/>
              </w:rPr>
              <w:t>2</w:t>
            </w:r>
            <w:r>
              <w:rPr>
                <w:noProof/>
                <w:webHidden/>
              </w:rPr>
              <w:fldChar w:fldCharType="end"/>
            </w:r>
          </w:hyperlink>
        </w:p>
        <w:p w14:paraId="69F92848" w14:textId="2ECA7F5A" w:rsidR="00657C3C" w:rsidRDefault="00657C3C">
          <w:pPr>
            <w:pStyle w:val="TOC1"/>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19" w:history="1">
            <w:r w:rsidRPr="00BF7D51">
              <w:rPr>
                <w:rStyle w:val="Hyperlink"/>
                <w:rFonts w:cs="Segoe UI"/>
                <w:noProof/>
              </w:rPr>
              <w:t>Uvod</w:t>
            </w:r>
            <w:r>
              <w:rPr>
                <w:noProof/>
                <w:webHidden/>
              </w:rPr>
              <w:tab/>
            </w:r>
            <w:r>
              <w:rPr>
                <w:noProof/>
                <w:webHidden/>
              </w:rPr>
              <w:fldChar w:fldCharType="begin"/>
            </w:r>
            <w:r>
              <w:rPr>
                <w:noProof/>
                <w:webHidden/>
              </w:rPr>
              <w:instrText xml:space="preserve"> PAGEREF _Toc159712219 \h </w:instrText>
            </w:r>
            <w:r>
              <w:rPr>
                <w:noProof/>
                <w:webHidden/>
              </w:rPr>
            </w:r>
            <w:r>
              <w:rPr>
                <w:noProof/>
                <w:webHidden/>
              </w:rPr>
              <w:fldChar w:fldCharType="separate"/>
            </w:r>
            <w:r>
              <w:rPr>
                <w:noProof/>
                <w:webHidden/>
              </w:rPr>
              <w:t>4</w:t>
            </w:r>
            <w:r>
              <w:rPr>
                <w:noProof/>
                <w:webHidden/>
              </w:rPr>
              <w:fldChar w:fldCharType="end"/>
            </w:r>
          </w:hyperlink>
        </w:p>
        <w:p w14:paraId="168B3344" w14:textId="5256B0CB" w:rsidR="00657C3C" w:rsidRDefault="00657C3C">
          <w:pPr>
            <w:pStyle w:val="TOC1"/>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20" w:history="1">
            <w:r w:rsidRPr="00BF7D51">
              <w:rPr>
                <w:rStyle w:val="Hyperlink"/>
                <w:rFonts w:cs="Segoe UI"/>
                <w:noProof/>
              </w:rPr>
              <w:t>Opseg projekta</w:t>
            </w:r>
            <w:r>
              <w:rPr>
                <w:noProof/>
                <w:webHidden/>
              </w:rPr>
              <w:tab/>
            </w:r>
            <w:r>
              <w:rPr>
                <w:noProof/>
                <w:webHidden/>
              </w:rPr>
              <w:fldChar w:fldCharType="begin"/>
            </w:r>
            <w:r>
              <w:rPr>
                <w:noProof/>
                <w:webHidden/>
              </w:rPr>
              <w:instrText xml:space="preserve"> PAGEREF _Toc159712220 \h </w:instrText>
            </w:r>
            <w:r>
              <w:rPr>
                <w:noProof/>
                <w:webHidden/>
              </w:rPr>
            </w:r>
            <w:r>
              <w:rPr>
                <w:noProof/>
                <w:webHidden/>
              </w:rPr>
              <w:fldChar w:fldCharType="separate"/>
            </w:r>
            <w:r>
              <w:rPr>
                <w:noProof/>
                <w:webHidden/>
              </w:rPr>
              <w:t>4</w:t>
            </w:r>
            <w:r>
              <w:rPr>
                <w:noProof/>
                <w:webHidden/>
              </w:rPr>
              <w:fldChar w:fldCharType="end"/>
            </w:r>
          </w:hyperlink>
        </w:p>
        <w:p w14:paraId="753A7AC3" w14:textId="00C28B0A" w:rsidR="00657C3C" w:rsidRDefault="00657C3C">
          <w:pPr>
            <w:pStyle w:val="TOC1"/>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21" w:history="1">
            <w:r w:rsidRPr="00BF7D51">
              <w:rPr>
                <w:rStyle w:val="Hyperlink"/>
                <w:rFonts w:cs="Segoe UI"/>
                <w:noProof/>
              </w:rPr>
              <w:t>Opis korisnika</w:t>
            </w:r>
            <w:r>
              <w:rPr>
                <w:noProof/>
                <w:webHidden/>
              </w:rPr>
              <w:tab/>
            </w:r>
            <w:r>
              <w:rPr>
                <w:noProof/>
                <w:webHidden/>
              </w:rPr>
              <w:fldChar w:fldCharType="begin"/>
            </w:r>
            <w:r>
              <w:rPr>
                <w:noProof/>
                <w:webHidden/>
              </w:rPr>
              <w:instrText xml:space="preserve"> PAGEREF _Toc159712221 \h </w:instrText>
            </w:r>
            <w:r>
              <w:rPr>
                <w:noProof/>
                <w:webHidden/>
              </w:rPr>
            </w:r>
            <w:r>
              <w:rPr>
                <w:noProof/>
                <w:webHidden/>
              </w:rPr>
              <w:fldChar w:fldCharType="separate"/>
            </w:r>
            <w:r>
              <w:rPr>
                <w:noProof/>
                <w:webHidden/>
              </w:rPr>
              <w:t>4</w:t>
            </w:r>
            <w:r>
              <w:rPr>
                <w:noProof/>
                <w:webHidden/>
              </w:rPr>
              <w:fldChar w:fldCharType="end"/>
            </w:r>
          </w:hyperlink>
        </w:p>
        <w:p w14:paraId="5F847A7B" w14:textId="528EAA3C" w:rsidR="00657C3C" w:rsidRDefault="00657C3C">
          <w:pPr>
            <w:pStyle w:val="TOC1"/>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22" w:history="1">
            <w:r w:rsidRPr="00BF7D51">
              <w:rPr>
                <w:rStyle w:val="Hyperlink"/>
                <w:noProof/>
              </w:rPr>
              <w:t>Pojmovi</w:t>
            </w:r>
            <w:r>
              <w:rPr>
                <w:noProof/>
                <w:webHidden/>
              </w:rPr>
              <w:tab/>
            </w:r>
            <w:r>
              <w:rPr>
                <w:noProof/>
                <w:webHidden/>
              </w:rPr>
              <w:fldChar w:fldCharType="begin"/>
            </w:r>
            <w:r>
              <w:rPr>
                <w:noProof/>
                <w:webHidden/>
              </w:rPr>
              <w:instrText xml:space="preserve"> PAGEREF _Toc159712222 \h </w:instrText>
            </w:r>
            <w:r>
              <w:rPr>
                <w:noProof/>
                <w:webHidden/>
              </w:rPr>
            </w:r>
            <w:r>
              <w:rPr>
                <w:noProof/>
                <w:webHidden/>
              </w:rPr>
              <w:fldChar w:fldCharType="separate"/>
            </w:r>
            <w:r>
              <w:rPr>
                <w:noProof/>
                <w:webHidden/>
              </w:rPr>
              <w:t>5</w:t>
            </w:r>
            <w:r>
              <w:rPr>
                <w:noProof/>
                <w:webHidden/>
              </w:rPr>
              <w:fldChar w:fldCharType="end"/>
            </w:r>
          </w:hyperlink>
        </w:p>
        <w:p w14:paraId="785BB365" w14:textId="244E230E" w:rsidR="00657C3C" w:rsidRDefault="00657C3C">
          <w:pPr>
            <w:pStyle w:val="TOC1"/>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23" w:history="1">
            <w:r w:rsidRPr="00BF7D51">
              <w:rPr>
                <w:rStyle w:val="Hyperlink"/>
                <w:rFonts w:cs="Segoe UI"/>
                <w:noProof/>
              </w:rPr>
              <w:t>Ograde</w:t>
            </w:r>
            <w:r>
              <w:rPr>
                <w:noProof/>
                <w:webHidden/>
              </w:rPr>
              <w:tab/>
            </w:r>
            <w:r>
              <w:rPr>
                <w:noProof/>
                <w:webHidden/>
              </w:rPr>
              <w:fldChar w:fldCharType="begin"/>
            </w:r>
            <w:r>
              <w:rPr>
                <w:noProof/>
                <w:webHidden/>
              </w:rPr>
              <w:instrText xml:space="preserve"> PAGEREF _Toc159712223 \h </w:instrText>
            </w:r>
            <w:r>
              <w:rPr>
                <w:noProof/>
                <w:webHidden/>
              </w:rPr>
            </w:r>
            <w:r>
              <w:rPr>
                <w:noProof/>
                <w:webHidden/>
              </w:rPr>
              <w:fldChar w:fldCharType="separate"/>
            </w:r>
            <w:r>
              <w:rPr>
                <w:noProof/>
                <w:webHidden/>
              </w:rPr>
              <w:t>6</w:t>
            </w:r>
            <w:r>
              <w:rPr>
                <w:noProof/>
                <w:webHidden/>
              </w:rPr>
              <w:fldChar w:fldCharType="end"/>
            </w:r>
          </w:hyperlink>
        </w:p>
        <w:p w14:paraId="70FE2D6A" w14:textId="790E92D3" w:rsidR="00657C3C" w:rsidRDefault="00657C3C">
          <w:pPr>
            <w:pStyle w:val="TOC1"/>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24" w:history="1">
            <w:r w:rsidRPr="00BF7D51">
              <w:rPr>
                <w:rStyle w:val="Hyperlink"/>
                <w:rFonts w:cs="Segoe UI"/>
                <w:noProof/>
              </w:rPr>
              <w:t>Pretpostavke i ovisnosti</w:t>
            </w:r>
            <w:r>
              <w:rPr>
                <w:noProof/>
                <w:webHidden/>
              </w:rPr>
              <w:tab/>
            </w:r>
            <w:r>
              <w:rPr>
                <w:noProof/>
                <w:webHidden/>
              </w:rPr>
              <w:fldChar w:fldCharType="begin"/>
            </w:r>
            <w:r>
              <w:rPr>
                <w:noProof/>
                <w:webHidden/>
              </w:rPr>
              <w:instrText xml:space="preserve"> PAGEREF _Toc159712224 \h </w:instrText>
            </w:r>
            <w:r>
              <w:rPr>
                <w:noProof/>
                <w:webHidden/>
              </w:rPr>
            </w:r>
            <w:r>
              <w:rPr>
                <w:noProof/>
                <w:webHidden/>
              </w:rPr>
              <w:fldChar w:fldCharType="separate"/>
            </w:r>
            <w:r>
              <w:rPr>
                <w:noProof/>
                <w:webHidden/>
              </w:rPr>
              <w:t>6</w:t>
            </w:r>
            <w:r>
              <w:rPr>
                <w:noProof/>
                <w:webHidden/>
              </w:rPr>
              <w:fldChar w:fldCharType="end"/>
            </w:r>
          </w:hyperlink>
        </w:p>
        <w:p w14:paraId="622121EF" w14:textId="3E3077E0" w:rsidR="00657C3C" w:rsidRDefault="00657C3C">
          <w:pPr>
            <w:pStyle w:val="TOC1"/>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25" w:history="1">
            <w:r w:rsidRPr="00BF7D51">
              <w:rPr>
                <w:rStyle w:val="Hyperlink"/>
                <w:rFonts w:cs="Segoe UI"/>
                <w:noProof/>
              </w:rPr>
              <w:t>Popis zahtjeva</w:t>
            </w:r>
            <w:r>
              <w:rPr>
                <w:noProof/>
                <w:webHidden/>
              </w:rPr>
              <w:tab/>
            </w:r>
            <w:r>
              <w:rPr>
                <w:noProof/>
                <w:webHidden/>
              </w:rPr>
              <w:fldChar w:fldCharType="begin"/>
            </w:r>
            <w:r>
              <w:rPr>
                <w:noProof/>
                <w:webHidden/>
              </w:rPr>
              <w:instrText xml:space="preserve"> PAGEREF _Toc159712225 \h </w:instrText>
            </w:r>
            <w:r>
              <w:rPr>
                <w:noProof/>
                <w:webHidden/>
              </w:rPr>
            </w:r>
            <w:r>
              <w:rPr>
                <w:noProof/>
                <w:webHidden/>
              </w:rPr>
              <w:fldChar w:fldCharType="separate"/>
            </w:r>
            <w:r>
              <w:rPr>
                <w:noProof/>
                <w:webHidden/>
              </w:rPr>
              <w:t>7</w:t>
            </w:r>
            <w:r>
              <w:rPr>
                <w:noProof/>
                <w:webHidden/>
              </w:rPr>
              <w:fldChar w:fldCharType="end"/>
            </w:r>
          </w:hyperlink>
        </w:p>
        <w:p w14:paraId="2C1FB35B" w14:textId="0CBC44F8" w:rsidR="00657C3C" w:rsidRDefault="00657C3C">
          <w:pPr>
            <w:pStyle w:val="TOC1"/>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26" w:history="1">
            <w:r w:rsidRPr="00BF7D51">
              <w:rPr>
                <w:rStyle w:val="Hyperlink"/>
                <w:rFonts w:cs="Segoe UI"/>
                <w:noProof/>
              </w:rPr>
              <w:t>Korisničke priče</w:t>
            </w:r>
            <w:r>
              <w:rPr>
                <w:noProof/>
                <w:webHidden/>
              </w:rPr>
              <w:tab/>
            </w:r>
            <w:r>
              <w:rPr>
                <w:noProof/>
                <w:webHidden/>
              </w:rPr>
              <w:fldChar w:fldCharType="begin"/>
            </w:r>
            <w:r>
              <w:rPr>
                <w:noProof/>
                <w:webHidden/>
              </w:rPr>
              <w:instrText xml:space="preserve"> PAGEREF _Toc159712226 \h </w:instrText>
            </w:r>
            <w:r>
              <w:rPr>
                <w:noProof/>
                <w:webHidden/>
              </w:rPr>
            </w:r>
            <w:r>
              <w:rPr>
                <w:noProof/>
                <w:webHidden/>
              </w:rPr>
              <w:fldChar w:fldCharType="separate"/>
            </w:r>
            <w:r>
              <w:rPr>
                <w:noProof/>
                <w:webHidden/>
              </w:rPr>
              <w:t>8</w:t>
            </w:r>
            <w:r>
              <w:rPr>
                <w:noProof/>
                <w:webHidden/>
              </w:rPr>
              <w:fldChar w:fldCharType="end"/>
            </w:r>
          </w:hyperlink>
        </w:p>
        <w:p w14:paraId="57306241" w14:textId="286E9100" w:rsidR="00657C3C" w:rsidRDefault="00657C3C">
          <w:pPr>
            <w:pStyle w:val="TOC2"/>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27" w:history="1">
            <w:r w:rsidRPr="00BF7D51">
              <w:rPr>
                <w:rStyle w:val="Hyperlink"/>
                <w:rFonts w:cs="Segoe UI"/>
                <w:noProof/>
              </w:rPr>
              <w:t>Zahtjevi vezani za funkcionalnost</w:t>
            </w:r>
            <w:r>
              <w:rPr>
                <w:noProof/>
                <w:webHidden/>
              </w:rPr>
              <w:tab/>
            </w:r>
            <w:r>
              <w:rPr>
                <w:noProof/>
                <w:webHidden/>
              </w:rPr>
              <w:fldChar w:fldCharType="begin"/>
            </w:r>
            <w:r>
              <w:rPr>
                <w:noProof/>
                <w:webHidden/>
              </w:rPr>
              <w:instrText xml:space="preserve"> PAGEREF _Toc159712227 \h </w:instrText>
            </w:r>
            <w:r>
              <w:rPr>
                <w:noProof/>
                <w:webHidden/>
              </w:rPr>
            </w:r>
            <w:r>
              <w:rPr>
                <w:noProof/>
                <w:webHidden/>
              </w:rPr>
              <w:fldChar w:fldCharType="separate"/>
            </w:r>
            <w:r>
              <w:rPr>
                <w:noProof/>
                <w:webHidden/>
              </w:rPr>
              <w:t>9</w:t>
            </w:r>
            <w:r>
              <w:rPr>
                <w:noProof/>
                <w:webHidden/>
              </w:rPr>
              <w:fldChar w:fldCharType="end"/>
            </w:r>
          </w:hyperlink>
        </w:p>
        <w:p w14:paraId="76363A4A" w14:textId="2BFE220E"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28" w:history="1">
            <w:r w:rsidRPr="00BF7D51">
              <w:rPr>
                <w:rStyle w:val="Hyperlink"/>
                <w:noProof/>
              </w:rPr>
              <w:t>Registracija i Prijava</w:t>
            </w:r>
            <w:r>
              <w:rPr>
                <w:noProof/>
                <w:webHidden/>
              </w:rPr>
              <w:tab/>
            </w:r>
            <w:r>
              <w:rPr>
                <w:noProof/>
                <w:webHidden/>
              </w:rPr>
              <w:fldChar w:fldCharType="begin"/>
            </w:r>
            <w:r>
              <w:rPr>
                <w:noProof/>
                <w:webHidden/>
              </w:rPr>
              <w:instrText xml:space="preserve"> PAGEREF _Toc159712228 \h </w:instrText>
            </w:r>
            <w:r>
              <w:rPr>
                <w:noProof/>
                <w:webHidden/>
              </w:rPr>
            </w:r>
            <w:r>
              <w:rPr>
                <w:noProof/>
                <w:webHidden/>
              </w:rPr>
              <w:fldChar w:fldCharType="separate"/>
            </w:r>
            <w:r>
              <w:rPr>
                <w:noProof/>
                <w:webHidden/>
              </w:rPr>
              <w:t>9</w:t>
            </w:r>
            <w:r>
              <w:rPr>
                <w:noProof/>
                <w:webHidden/>
              </w:rPr>
              <w:fldChar w:fldCharType="end"/>
            </w:r>
          </w:hyperlink>
        </w:p>
        <w:p w14:paraId="1967318E" w14:textId="336E7FC7"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29" w:history="1">
            <w:r w:rsidRPr="00BF7D51">
              <w:rPr>
                <w:rStyle w:val="Hyperlink"/>
                <w:noProof/>
              </w:rPr>
              <w:t>Upravljanje događajima</w:t>
            </w:r>
            <w:r>
              <w:rPr>
                <w:noProof/>
                <w:webHidden/>
              </w:rPr>
              <w:tab/>
            </w:r>
            <w:r>
              <w:rPr>
                <w:noProof/>
                <w:webHidden/>
              </w:rPr>
              <w:fldChar w:fldCharType="begin"/>
            </w:r>
            <w:r>
              <w:rPr>
                <w:noProof/>
                <w:webHidden/>
              </w:rPr>
              <w:instrText xml:space="preserve"> PAGEREF _Toc159712229 \h </w:instrText>
            </w:r>
            <w:r>
              <w:rPr>
                <w:noProof/>
                <w:webHidden/>
              </w:rPr>
            </w:r>
            <w:r>
              <w:rPr>
                <w:noProof/>
                <w:webHidden/>
              </w:rPr>
              <w:fldChar w:fldCharType="separate"/>
            </w:r>
            <w:r>
              <w:rPr>
                <w:noProof/>
                <w:webHidden/>
              </w:rPr>
              <w:t>9</w:t>
            </w:r>
            <w:r>
              <w:rPr>
                <w:noProof/>
                <w:webHidden/>
              </w:rPr>
              <w:fldChar w:fldCharType="end"/>
            </w:r>
          </w:hyperlink>
        </w:p>
        <w:p w14:paraId="26E4D40D" w14:textId="07039EAB"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30" w:history="1">
            <w:r w:rsidRPr="00BF7D51">
              <w:rPr>
                <w:rStyle w:val="Hyperlink"/>
                <w:noProof/>
              </w:rPr>
              <w:t>Detalji događaja</w:t>
            </w:r>
            <w:r>
              <w:rPr>
                <w:noProof/>
                <w:webHidden/>
              </w:rPr>
              <w:tab/>
            </w:r>
            <w:r>
              <w:rPr>
                <w:noProof/>
                <w:webHidden/>
              </w:rPr>
              <w:fldChar w:fldCharType="begin"/>
            </w:r>
            <w:r>
              <w:rPr>
                <w:noProof/>
                <w:webHidden/>
              </w:rPr>
              <w:instrText xml:space="preserve"> PAGEREF _Toc159712230 \h </w:instrText>
            </w:r>
            <w:r>
              <w:rPr>
                <w:noProof/>
                <w:webHidden/>
              </w:rPr>
            </w:r>
            <w:r>
              <w:rPr>
                <w:noProof/>
                <w:webHidden/>
              </w:rPr>
              <w:fldChar w:fldCharType="separate"/>
            </w:r>
            <w:r>
              <w:rPr>
                <w:noProof/>
                <w:webHidden/>
              </w:rPr>
              <w:t>9</w:t>
            </w:r>
            <w:r>
              <w:rPr>
                <w:noProof/>
                <w:webHidden/>
              </w:rPr>
              <w:fldChar w:fldCharType="end"/>
            </w:r>
          </w:hyperlink>
        </w:p>
        <w:p w14:paraId="33A7CACB" w14:textId="08EECC6F"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31" w:history="1">
            <w:r w:rsidRPr="00BF7D51">
              <w:rPr>
                <w:rStyle w:val="Hyperlink"/>
                <w:noProof/>
              </w:rPr>
              <w:t>Obavijesti i podsjetnici</w:t>
            </w:r>
            <w:r>
              <w:rPr>
                <w:noProof/>
                <w:webHidden/>
              </w:rPr>
              <w:tab/>
            </w:r>
            <w:r>
              <w:rPr>
                <w:noProof/>
                <w:webHidden/>
              </w:rPr>
              <w:fldChar w:fldCharType="begin"/>
            </w:r>
            <w:r>
              <w:rPr>
                <w:noProof/>
                <w:webHidden/>
              </w:rPr>
              <w:instrText xml:space="preserve"> PAGEREF _Toc159712231 \h </w:instrText>
            </w:r>
            <w:r>
              <w:rPr>
                <w:noProof/>
                <w:webHidden/>
              </w:rPr>
            </w:r>
            <w:r>
              <w:rPr>
                <w:noProof/>
                <w:webHidden/>
              </w:rPr>
              <w:fldChar w:fldCharType="separate"/>
            </w:r>
            <w:r>
              <w:rPr>
                <w:noProof/>
                <w:webHidden/>
              </w:rPr>
              <w:t>9</w:t>
            </w:r>
            <w:r>
              <w:rPr>
                <w:noProof/>
                <w:webHidden/>
              </w:rPr>
              <w:fldChar w:fldCharType="end"/>
            </w:r>
          </w:hyperlink>
        </w:p>
        <w:p w14:paraId="471B9FF1" w14:textId="0BE431E5"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32" w:history="1">
            <w:r w:rsidRPr="00BF7D51">
              <w:rPr>
                <w:rStyle w:val="Hyperlink"/>
                <w:noProof/>
              </w:rPr>
              <w:t>Povratne informacije i ankete</w:t>
            </w:r>
            <w:r>
              <w:rPr>
                <w:noProof/>
                <w:webHidden/>
              </w:rPr>
              <w:tab/>
            </w:r>
            <w:r>
              <w:rPr>
                <w:noProof/>
                <w:webHidden/>
              </w:rPr>
              <w:fldChar w:fldCharType="begin"/>
            </w:r>
            <w:r>
              <w:rPr>
                <w:noProof/>
                <w:webHidden/>
              </w:rPr>
              <w:instrText xml:space="preserve"> PAGEREF _Toc159712232 \h </w:instrText>
            </w:r>
            <w:r>
              <w:rPr>
                <w:noProof/>
                <w:webHidden/>
              </w:rPr>
            </w:r>
            <w:r>
              <w:rPr>
                <w:noProof/>
                <w:webHidden/>
              </w:rPr>
              <w:fldChar w:fldCharType="separate"/>
            </w:r>
            <w:r>
              <w:rPr>
                <w:noProof/>
                <w:webHidden/>
              </w:rPr>
              <w:t>10</w:t>
            </w:r>
            <w:r>
              <w:rPr>
                <w:noProof/>
                <w:webHidden/>
              </w:rPr>
              <w:fldChar w:fldCharType="end"/>
            </w:r>
          </w:hyperlink>
        </w:p>
        <w:p w14:paraId="09D3C45C" w14:textId="3D2ED066"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33" w:history="1">
            <w:r w:rsidRPr="00BF7D51">
              <w:rPr>
                <w:rStyle w:val="Hyperlink"/>
                <w:noProof/>
              </w:rPr>
              <w:t>Geofencing i analitika posjetitelja</w:t>
            </w:r>
            <w:r>
              <w:rPr>
                <w:noProof/>
                <w:webHidden/>
              </w:rPr>
              <w:tab/>
            </w:r>
            <w:r>
              <w:rPr>
                <w:noProof/>
                <w:webHidden/>
              </w:rPr>
              <w:fldChar w:fldCharType="begin"/>
            </w:r>
            <w:r>
              <w:rPr>
                <w:noProof/>
                <w:webHidden/>
              </w:rPr>
              <w:instrText xml:space="preserve"> PAGEREF _Toc159712233 \h </w:instrText>
            </w:r>
            <w:r>
              <w:rPr>
                <w:noProof/>
                <w:webHidden/>
              </w:rPr>
            </w:r>
            <w:r>
              <w:rPr>
                <w:noProof/>
                <w:webHidden/>
              </w:rPr>
              <w:fldChar w:fldCharType="separate"/>
            </w:r>
            <w:r>
              <w:rPr>
                <w:noProof/>
                <w:webHidden/>
              </w:rPr>
              <w:t>10</w:t>
            </w:r>
            <w:r>
              <w:rPr>
                <w:noProof/>
                <w:webHidden/>
              </w:rPr>
              <w:fldChar w:fldCharType="end"/>
            </w:r>
          </w:hyperlink>
        </w:p>
        <w:p w14:paraId="1C20AECD" w14:textId="0B7EB8F4"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34" w:history="1">
            <w:r w:rsidRPr="00BF7D51">
              <w:rPr>
                <w:rStyle w:val="Hyperlink"/>
                <w:noProof/>
              </w:rPr>
              <w:t>Upravljanje korisničkim profilom</w:t>
            </w:r>
            <w:r>
              <w:rPr>
                <w:noProof/>
                <w:webHidden/>
              </w:rPr>
              <w:tab/>
            </w:r>
            <w:r>
              <w:rPr>
                <w:noProof/>
                <w:webHidden/>
              </w:rPr>
              <w:fldChar w:fldCharType="begin"/>
            </w:r>
            <w:r>
              <w:rPr>
                <w:noProof/>
                <w:webHidden/>
              </w:rPr>
              <w:instrText xml:space="preserve"> PAGEREF _Toc159712234 \h </w:instrText>
            </w:r>
            <w:r>
              <w:rPr>
                <w:noProof/>
                <w:webHidden/>
              </w:rPr>
            </w:r>
            <w:r>
              <w:rPr>
                <w:noProof/>
                <w:webHidden/>
              </w:rPr>
              <w:fldChar w:fldCharType="separate"/>
            </w:r>
            <w:r>
              <w:rPr>
                <w:noProof/>
                <w:webHidden/>
              </w:rPr>
              <w:t>10</w:t>
            </w:r>
            <w:r>
              <w:rPr>
                <w:noProof/>
                <w:webHidden/>
              </w:rPr>
              <w:fldChar w:fldCharType="end"/>
            </w:r>
          </w:hyperlink>
        </w:p>
        <w:p w14:paraId="2CDEBCD9" w14:textId="602373CA"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35" w:history="1">
            <w:r w:rsidRPr="00BF7D51">
              <w:rPr>
                <w:rStyle w:val="Hyperlink"/>
                <w:noProof/>
              </w:rPr>
              <w:t>Društvene interakcije</w:t>
            </w:r>
            <w:r>
              <w:rPr>
                <w:noProof/>
                <w:webHidden/>
              </w:rPr>
              <w:tab/>
            </w:r>
            <w:r>
              <w:rPr>
                <w:noProof/>
                <w:webHidden/>
              </w:rPr>
              <w:fldChar w:fldCharType="begin"/>
            </w:r>
            <w:r>
              <w:rPr>
                <w:noProof/>
                <w:webHidden/>
              </w:rPr>
              <w:instrText xml:space="preserve"> PAGEREF _Toc159712235 \h </w:instrText>
            </w:r>
            <w:r>
              <w:rPr>
                <w:noProof/>
                <w:webHidden/>
              </w:rPr>
            </w:r>
            <w:r>
              <w:rPr>
                <w:noProof/>
                <w:webHidden/>
              </w:rPr>
              <w:fldChar w:fldCharType="separate"/>
            </w:r>
            <w:r>
              <w:rPr>
                <w:noProof/>
                <w:webHidden/>
              </w:rPr>
              <w:t>10</w:t>
            </w:r>
            <w:r>
              <w:rPr>
                <w:noProof/>
                <w:webHidden/>
              </w:rPr>
              <w:fldChar w:fldCharType="end"/>
            </w:r>
          </w:hyperlink>
        </w:p>
        <w:p w14:paraId="77FFAA85" w14:textId="26D0AA64"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36" w:history="1">
            <w:r w:rsidRPr="00BF7D51">
              <w:rPr>
                <w:rStyle w:val="Hyperlink"/>
                <w:noProof/>
              </w:rPr>
              <w:t>Konferencijski materijali i povratne informacije</w:t>
            </w:r>
            <w:r>
              <w:rPr>
                <w:noProof/>
                <w:webHidden/>
              </w:rPr>
              <w:tab/>
            </w:r>
            <w:r>
              <w:rPr>
                <w:noProof/>
                <w:webHidden/>
              </w:rPr>
              <w:fldChar w:fldCharType="begin"/>
            </w:r>
            <w:r>
              <w:rPr>
                <w:noProof/>
                <w:webHidden/>
              </w:rPr>
              <w:instrText xml:space="preserve"> PAGEREF _Toc159712236 \h </w:instrText>
            </w:r>
            <w:r>
              <w:rPr>
                <w:noProof/>
                <w:webHidden/>
              </w:rPr>
            </w:r>
            <w:r>
              <w:rPr>
                <w:noProof/>
                <w:webHidden/>
              </w:rPr>
              <w:fldChar w:fldCharType="separate"/>
            </w:r>
            <w:r>
              <w:rPr>
                <w:noProof/>
                <w:webHidden/>
              </w:rPr>
              <w:t>10</w:t>
            </w:r>
            <w:r>
              <w:rPr>
                <w:noProof/>
                <w:webHidden/>
              </w:rPr>
              <w:fldChar w:fldCharType="end"/>
            </w:r>
          </w:hyperlink>
        </w:p>
        <w:p w14:paraId="263D9A6B" w14:textId="30B8AD52"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37" w:history="1">
            <w:r w:rsidRPr="00BF7D51">
              <w:rPr>
                <w:rStyle w:val="Hyperlink"/>
                <w:noProof/>
              </w:rPr>
              <w:t>Marketing i oglašavanje</w:t>
            </w:r>
            <w:r>
              <w:rPr>
                <w:noProof/>
                <w:webHidden/>
              </w:rPr>
              <w:tab/>
            </w:r>
            <w:r>
              <w:rPr>
                <w:noProof/>
                <w:webHidden/>
              </w:rPr>
              <w:fldChar w:fldCharType="begin"/>
            </w:r>
            <w:r>
              <w:rPr>
                <w:noProof/>
                <w:webHidden/>
              </w:rPr>
              <w:instrText xml:space="preserve"> PAGEREF _Toc159712237 \h </w:instrText>
            </w:r>
            <w:r>
              <w:rPr>
                <w:noProof/>
                <w:webHidden/>
              </w:rPr>
            </w:r>
            <w:r>
              <w:rPr>
                <w:noProof/>
                <w:webHidden/>
              </w:rPr>
              <w:fldChar w:fldCharType="separate"/>
            </w:r>
            <w:r>
              <w:rPr>
                <w:noProof/>
                <w:webHidden/>
              </w:rPr>
              <w:t>10</w:t>
            </w:r>
            <w:r>
              <w:rPr>
                <w:noProof/>
                <w:webHidden/>
              </w:rPr>
              <w:fldChar w:fldCharType="end"/>
            </w:r>
          </w:hyperlink>
        </w:p>
        <w:p w14:paraId="2459B624" w14:textId="0A8DE989"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38" w:history="1">
            <w:r w:rsidRPr="00BF7D51">
              <w:rPr>
                <w:rStyle w:val="Hyperlink"/>
                <w:noProof/>
              </w:rPr>
              <w:t>Interaktivna karta i rezervacija prostora</w:t>
            </w:r>
            <w:r>
              <w:rPr>
                <w:noProof/>
                <w:webHidden/>
              </w:rPr>
              <w:tab/>
            </w:r>
            <w:r>
              <w:rPr>
                <w:noProof/>
                <w:webHidden/>
              </w:rPr>
              <w:fldChar w:fldCharType="begin"/>
            </w:r>
            <w:r>
              <w:rPr>
                <w:noProof/>
                <w:webHidden/>
              </w:rPr>
              <w:instrText xml:space="preserve"> PAGEREF _Toc159712238 \h </w:instrText>
            </w:r>
            <w:r>
              <w:rPr>
                <w:noProof/>
                <w:webHidden/>
              </w:rPr>
            </w:r>
            <w:r>
              <w:rPr>
                <w:noProof/>
                <w:webHidden/>
              </w:rPr>
              <w:fldChar w:fldCharType="separate"/>
            </w:r>
            <w:r>
              <w:rPr>
                <w:noProof/>
                <w:webHidden/>
              </w:rPr>
              <w:t>11</w:t>
            </w:r>
            <w:r>
              <w:rPr>
                <w:noProof/>
                <w:webHidden/>
              </w:rPr>
              <w:fldChar w:fldCharType="end"/>
            </w:r>
          </w:hyperlink>
        </w:p>
        <w:p w14:paraId="20AD508E" w14:textId="1EA6868D" w:rsidR="00657C3C" w:rsidRDefault="00657C3C">
          <w:pPr>
            <w:pStyle w:val="TOC3"/>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39" w:history="1">
            <w:r w:rsidRPr="00BF7D51">
              <w:rPr>
                <w:rStyle w:val="Hyperlink"/>
                <w:noProof/>
              </w:rPr>
              <w:t>Kalendar konferencija/događaja</w:t>
            </w:r>
            <w:r>
              <w:rPr>
                <w:noProof/>
                <w:webHidden/>
              </w:rPr>
              <w:tab/>
            </w:r>
            <w:r>
              <w:rPr>
                <w:noProof/>
                <w:webHidden/>
              </w:rPr>
              <w:fldChar w:fldCharType="begin"/>
            </w:r>
            <w:r>
              <w:rPr>
                <w:noProof/>
                <w:webHidden/>
              </w:rPr>
              <w:instrText xml:space="preserve"> PAGEREF _Toc159712239 \h </w:instrText>
            </w:r>
            <w:r>
              <w:rPr>
                <w:noProof/>
                <w:webHidden/>
              </w:rPr>
            </w:r>
            <w:r>
              <w:rPr>
                <w:noProof/>
                <w:webHidden/>
              </w:rPr>
              <w:fldChar w:fldCharType="separate"/>
            </w:r>
            <w:r>
              <w:rPr>
                <w:noProof/>
                <w:webHidden/>
              </w:rPr>
              <w:t>11</w:t>
            </w:r>
            <w:r>
              <w:rPr>
                <w:noProof/>
                <w:webHidden/>
              </w:rPr>
              <w:fldChar w:fldCharType="end"/>
            </w:r>
          </w:hyperlink>
        </w:p>
        <w:p w14:paraId="33F82A62" w14:textId="0771B0BC" w:rsidR="00657C3C" w:rsidRDefault="00657C3C">
          <w:pPr>
            <w:pStyle w:val="TOC2"/>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40" w:history="1">
            <w:r w:rsidRPr="00BF7D51">
              <w:rPr>
                <w:rStyle w:val="Hyperlink"/>
                <w:rFonts w:cs="Segoe UI"/>
                <w:noProof/>
              </w:rPr>
              <w:t>Nefunkcionalni zahtjevi</w:t>
            </w:r>
            <w:r>
              <w:rPr>
                <w:noProof/>
                <w:webHidden/>
              </w:rPr>
              <w:tab/>
            </w:r>
            <w:r>
              <w:rPr>
                <w:noProof/>
                <w:webHidden/>
              </w:rPr>
              <w:fldChar w:fldCharType="begin"/>
            </w:r>
            <w:r>
              <w:rPr>
                <w:noProof/>
                <w:webHidden/>
              </w:rPr>
              <w:instrText xml:space="preserve"> PAGEREF _Toc159712240 \h </w:instrText>
            </w:r>
            <w:r>
              <w:rPr>
                <w:noProof/>
                <w:webHidden/>
              </w:rPr>
            </w:r>
            <w:r>
              <w:rPr>
                <w:noProof/>
                <w:webHidden/>
              </w:rPr>
              <w:fldChar w:fldCharType="separate"/>
            </w:r>
            <w:r>
              <w:rPr>
                <w:noProof/>
                <w:webHidden/>
              </w:rPr>
              <w:t>11</w:t>
            </w:r>
            <w:r>
              <w:rPr>
                <w:noProof/>
                <w:webHidden/>
              </w:rPr>
              <w:fldChar w:fldCharType="end"/>
            </w:r>
          </w:hyperlink>
        </w:p>
        <w:p w14:paraId="527EC06D" w14:textId="479DB12C" w:rsidR="00657C3C" w:rsidRDefault="00657C3C">
          <w:pPr>
            <w:pStyle w:val="TOC2"/>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41" w:history="1">
            <w:r w:rsidRPr="00BF7D51">
              <w:rPr>
                <w:rStyle w:val="Hyperlink"/>
                <w:rFonts w:cs="Segoe UI"/>
                <w:noProof/>
              </w:rPr>
              <w:t>Zahtjevi vezani za karakteristike</w:t>
            </w:r>
            <w:r>
              <w:rPr>
                <w:noProof/>
                <w:webHidden/>
              </w:rPr>
              <w:tab/>
            </w:r>
            <w:r>
              <w:rPr>
                <w:noProof/>
                <w:webHidden/>
              </w:rPr>
              <w:fldChar w:fldCharType="begin"/>
            </w:r>
            <w:r>
              <w:rPr>
                <w:noProof/>
                <w:webHidden/>
              </w:rPr>
              <w:instrText xml:space="preserve"> PAGEREF _Toc159712241 \h </w:instrText>
            </w:r>
            <w:r>
              <w:rPr>
                <w:noProof/>
                <w:webHidden/>
              </w:rPr>
            </w:r>
            <w:r>
              <w:rPr>
                <w:noProof/>
                <w:webHidden/>
              </w:rPr>
              <w:fldChar w:fldCharType="separate"/>
            </w:r>
            <w:r>
              <w:rPr>
                <w:noProof/>
                <w:webHidden/>
              </w:rPr>
              <w:t>12</w:t>
            </w:r>
            <w:r>
              <w:rPr>
                <w:noProof/>
                <w:webHidden/>
              </w:rPr>
              <w:fldChar w:fldCharType="end"/>
            </w:r>
          </w:hyperlink>
        </w:p>
        <w:p w14:paraId="63A8F2BB" w14:textId="4721BDB5" w:rsidR="00657C3C" w:rsidRDefault="00657C3C">
          <w:pPr>
            <w:pStyle w:val="TOC2"/>
            <w:tabs>
              <w:tab w:val="right" w:leader="dot" w:pos="9344"/>
            </w:tabs>
            <w:rPr>
              <w:rFonts w:asciiTheme="minorHAnsi" w:eastAsiaTheme="minorEastAsia" w:hAnsiTheme="minorHAnsi" w:cstheme="minorBidi"/>
              <w:noProof/>
              <w:kern w:val="2"/>
              <w:sz w:val="24"/>
              <w:szCs w:val="24"/>
              <w:lang w:val="en-US"/>
              <w14:ligatures w14:val="standardContextual"/>
            </w:rPr>
          </w:pPr>
          <w:hyperlink w:anchor="_Toc159712242" w:history="1">
            <w:r w:rsidRPr="00BF7D51">
              <w:rPr>
                <w:rStyle w:val="Hyperlink"/>
                <w:rFonts w:cs="Segoe UI"/>
                <w:noProof/>
              </w:rPr>
              <w:t>Rizici</w:t>
            </w:r>
            <w:r>
              <w:rPr>
                <w:noProof/>
                <w:webHidden/>
              </w:rPr>
              <w:tab/>
            </w:r>
            <w:r>
              <w:rPr>
                <w:noProof/>
                <w:webHidden/>
              </w:rPr>
              <w:fldChar w:fldCharType="begin"/>
            </w:r>
            <w:r>
              <w:rPr>
                <w:noProof/>
                <w:webHidden/>
              </w:rPr>
              <w:instrText xml:space="preserve"> PAGEREF _Toc159712242 \h </w:instrText>
            </w:r>
            <w:r>
              <w:rPr>
                <w:noProof/>
                <w:webHidden/>
              </w:rPr>
            </w:r>
            <w:r>
              <w:rPr>
                <w:noProof/>
                <w:webHidden/>
              </w:rPr>
              <w:fldChar w:fldCharType="separate"/>
            </w:r>
            <w:r>
              <w:rPr>
                <w:noProof/>
                <w:webHidden/>
              </w:rPr>
              <w:t>12</w:t>
            </w:r>
            <w:r>
              <w:rPr>
                <w:noProof/>
                <w:webHidden/>
              </w:rPr>
              <w:fldChar w:fldCharType="end"/>
            </w:r>
          </w:hyperlink>
        </w:p>
        <w:p w14:paraId="2637644F" w14:textId="747790E8" w:rsidR="00657C3C" w:rsidRDefault="00657C3C">
          <w:r>
            <w:rPr>
              <w:b/>
              <w:bCs/>
              <w:noProof/>
            </w:rPr>
            <w:fldChar w:fldCharType="end"/>
          </w:r>
        </w:p>
      </w:sdtContent>
    </w:sdt>
    <w:p w14:paraId="5E922179" w14:textId="5F149670" w:rsidR="00177391" w:rsidRPr="009F157B" w:rsidRDefault="00177391" w:rsidP="003057D5">
      <w:pPr>
        <w:keepNext/>
        <w:tabs>
          <w:tab w:val="left" w:pos="180"/>
          <w:tab w:val="left" w:pos="360"/>
          <w:tab w:val="left" w:pos="720"/>
        </w:tabs>
        <w:spacing w:before="240" w:after="120"/>
        <w:outlineLvl w:val="0"/>
        <w:rPr>
          <w:rFonts w:ascii="Segoe UI" w:eastAsia="Times" w:hAnsi="Segoe UI" w:cs="Segoe UI"/>
          <w:b/>
          <w:sz w:val="32"/>
          <w:lang w:eastAsia="hr-HR"/>
        </w:rPr>
      </w:pPr>
      <w:r w:rsidRPr="00177391">
        <w:rPr>
          <w:rFonts w:ascii="Segoe UI" w:eastAsia="Times" w:hAnsi="Segoe UI" w:cs="Segoe UI"/>
          <w:b/>
          <w:sz w:val="32"/>
          <w:lang w:eastAsia="hr-HR"/>
        </w:rPr>
        <w:br w:type="page"/>
      </w:r>
    </w:p>
    <w:p w14:paraId="4A5362C2" w14:textId="261E9056" w:rsidR="000B2DC9" w:rsidRDefault="009F157B" w:rsidP="00E748BF">
      <w:pPr>
        <w:pStyle w:val="Heading1"/>
        <w:rPr>
          <w:rFonts w:cs="Segoe UI"/>
        </w:rPr>
      </w:pPr>
      <w:bookmarkStart w:id="8" w:name="_Toc3470485"/>
      <w:bookmarkStart w:id="9" w:name="_Toc67246232"/>
      <w:bookmarkStart w:id="10" w:name="_Toc159712219"/>
      <w:r w:rsidRPr="009F157B">
        <w:rPr>
          <w:rFonts w:cs="Segoe UI"/>
        </w:rPr>
        <w:lastRenderedPageBreak/>
        <w:t>Uvod</w:t>
      </w:r>
      <w:bookmarkEnd w:id="8"/>
      <w:bookmarkEnd w:id="9"/>
      <w:bookmarkEnd w:id="10"/>
    </w:p>
    <w:p w14:paraId="7D94085B" w14:textId="0FC301B8" w:rsidR="00A457A6" w:rsidRDefault="00AE03BE" w:rsidP="00A457A6">
      <w:pPr>
        <w:rPr>
          <w:lang w:eastAsia="hr-HR"/>
        </w:rPr>
      </w:pPr>
      <w:r>
        <w:rPr>
          <w:lang w:eastAsia="hr-HR"/>
        </w:rPr>
        <w:t>Svrha aplikacije</w:t>
      </w:r>
      <w:r w:rsidR="00A457A6">
        <w:rPr>
          <w:lang w:eastAsia="hr-HR"/>
        </w:rPr>
        <w:t xml:space="preserve"> „</w:t>
      </w:r>
      <w:r>
        <w:rPr>
          <w:lang w:eastAsia="hr-HR"/>
        </w:rPr>
        <w:t>BonCon</w:t>
      </w:r>
      <w:r w:rsidR="00A457A6">
        <w:rPr>
          <w:lang w:eastAsia="hr-HR"/>
        </w:rPr>
        <w:t xml:space="preserve">“ </w:t>
      </w:r>
      <w:r w:rsidR="00D23BB9">
        <w:rPr>
          <w:lang w:eastAsia="hr-HR"/>
        </w:rPr>
        <w:t xml:space="preserve">je </w:t>
      </w:r>
      <w:r>
        <w:rPr>
          <w:lang w:eastAsia="hr-HR"/>
        </w:rPr>
        <w:t xml:space="preserve">pružiti sveobuhvatno iskustvo događaja za sudionike i organizatore korištenjem beacon tehnologije, uz integriranu interaktivnu mapu prostora, analitiku i elemente gamificationa. Aplikacija će pružiti personalizirani sadržaj i obavijesti temeljene na lokaciji sudionicima, kao i vrijedne podatke organizatorima događaja. </w:t>
      </w:r>
      <w:r w:rsidR="00D23BB9">
        <w:rPr>
          <w:lang w:eastAsia="hr-HR"/>
        </w:rPr>
        <w:t xml:space="preserve"> Aplikacija se sastoji od web i mobilne aplikacije, backend-a te baze podataka. </w:t>
      </w:r>
      <w:r>
        <w:rPr>
          <w:lang w:eastAsia="hr-HR"/>
        </w:rPr>
        <w:t>U ovoj aplikaciji prepoznajemo tri korisnika – krajnje korisnike (sudionike), admin korisnike i super admin korisnike.</w:t>
      </w:r>
    </w:p>
    <w:p w14:paraId="1E13E252" w14:textId="0CE544D6" w:rsidR="00AC3456" w:rsidRDefault="00A457A6" w:rsidP="00F07767">
      <w:r>
        <w:t>Projekt se radi za kolegij „Oblikovanje i izrada cjelovitog aplikativnog rješenja“. Izvoditelj projekta je OCIAR-Team 1</w:t>
      </w:r>
      <w:r w:rsidR="00AE03BE">
        <w:t>0</w:t>
      </w:r>
      <w:r>
        <w:t xml:space="preserve">, a članovi tima su: </w:t>
      </w:r>
      <w:r w:rsidR="00AE03BE">
        <w:t>Lucija Lalić, Josip Prekrat, Zvonimir Skorin i Patrik Stepanić.</w:t>
      </w:r>
    </w:p>
    <w:p w14:paraId="0D3EABB4" w14:textId="06386DDE" w:rsidR="009F157B" w:rsidRDefault="009F157B" w:rsidP="009F157B">
      <w:pPr>
        <w:pStyle w:val="Heading1"/>
        <w:rPr>
          <w:rFonts w:cs="Segoe UI"/>
        </w:rPr>
      </w:pPr>
      <w:bookmarkStart w:id="11" w:name="_Toc3470486"/>
      <w:bookmarkStart w:id="12" w:name="_Toc67246233"/>
      <w:bookmarkStart w:id="13" w:name="_Toc159712220"/>
      <w:r w:rsidRPr="009F157B">
        <w:rPr>
          <w:rFonts w:cs="Segoe UI"/>
        </w:rPr>
        <w:t>Opseg projekta</w:t>
      </w:r>
      <w:bookmarkEnd w:id="11"/>
      <w:bookmarkEnd w:id="12"/>
      <w:bookmarkEnd w:id="13"/>
    </w:p>
    <w:p w14:paraId="54584444" w14:textId="77777777" w:rsidR="0087245B" w:rsidRDefault="00975830" w:rsidP="00A50C7C">
      <w:pPr>
        <w:rPr>
          <w:lang w:eastAsia="hr-HR"/>
        </w:rPr>
      </w:pPr>
      <w:r>
        <w:rPr>
          <w:lang w:eastAsia="hr-HR"/>
        </w:rPr>
        <w:t xml:space="preserve">Ovaj projekt se sastoji od: </w:t>
      </w:r>
    </w:p>
    <w:p w14:paraId="25A59BFD" w14:textId="08E374CE" w:rsidR="0087245B" w:rsidRDefault="0087245B" w:rsidP="0087245B">
      <w:pPr>
        <w:pStyle w:val="ListParagraph"/>
        <w:numPr>
          <w:ilvl w:val="0"/>
          <w:numId w:val="44"/>
        </w:numPr>
        <w:rPr>
          <w:lang w:eastAsia="hr-HR"/>
        </w:rPr>
      </w:pPr>
      <w:r>
        <w:rPr>
          <w:lang w:eastAsia="hr-HR"/>
        </w:rPr>
        <w:t>Frontend dijela</w:t>
      </w:r>
    </w:p>
    <w:p w14:paraId="3431D296" w14:textId="549E781F" w:rsidR="0087245B" w:rsidRDefault="00763579" w:rsidP="0087245B">
      <w:pPr>
        <w:pStyle w:val="ListParagraph"/>
        <w:numPr>
          <w:ilvl w:val="1"/>
          <w:numId w:val="44"/>
        </w:numPr>
        <w:rPr>
          <w:lang w:eastAsia="hr-HR"/>
        </w:rPr>
      </w:pPr>
      <w:r>
        <w:rPr>
          <w:lang w:eastAsia="hr-HR"/>
        </w:rPr>
        <w:t>W</w:t>
      </w:r>
      <w:r w:rsidR="00975830">
        <w:rPr>
          <w:lang w:eastAsia="hr-HR"/>
        </w:rPr>
        <w:t xml:space="preserve">eb </w:t>
      </w:r>
    </w:p>
    <w:p w14:paraId="0803EF42" w14:textId="5E740916" w:rsidR="0087245B" w:rsidRDefault="00AE03BE" w:rsidP="0087245B">
      <w:pPr>
        <w:pStyle w:val="ListParagraph"/>
        <w:numPr>
          <w:ilvl w:val="1"/>
          <w:numId w:val="44"/>
        </w:numPr>
        <w:rPr>
          <w:lang w:eastAsia="hr-HR"/>
        </w:rPr>
      </w:pPr>
      <w:r>
        <w:rPr>
          <w:lang w:eastAsia="hr-HR"/>
        </w:rPr>
        <w:t>Mobile</w:t>
      </w:r>
    </w:p>
    <w:p w14:paraId="56E3E1BD" w14:textId="77777777" w:rsidR="0087245B" w:rsidRDefault="0087245B" w:rsidP="0087245B">
      <w:pPr>
        <w:pStyle w:val="ListParagraph"/>
        <w:numPr>
          <w:ilvl w:val="0"/>
          <w:numId w:val="44"/>
        </w:numPr>
        <w:rPr>
          <w:lang w:eastAsia="hr-HR"/>
        </w:rPr>
      </w:pPr>
      <w:r>
        <w:rPr>
          <w:lang w:eastAsia="hr-HR"/>
        </w:rPr>
        <w:t>W</w:t>
      </w:r>
      <w:r w:rsidR="00975830">
        <w:rPr>
          <w:lang w:eastAsia="hr-HR"/>
        </w:rPr>
        <w:t>eb backenda</w:t>
      </w:r>
    </w:p>
    <w:p w14:paraId="3C78EB26" w14:textId="0F3DC9D4" w:rsidR="00A24580" w:rsidRDefault="00AE03BE" w:rsidP="0087245B">
      <w:pPr>
        <w:pStyle w:val="ListParagraph"/>
        <w:numPr>
          <w:ilvl w:val="0"/>
          <w:numId w:val="44"/>
        </w:numPr>
        <w:rPr>
          <w:lang w:eastAsia="hr-HR"/>
        </w:rPr>
      </w:pPr>
      <w:r>
        <w:t>B</w:t>
      </w:r>
      <w:r w:rsidR="00975830">
        <w:t>aze podataka</w:t>
      </w:r>
    </w:p>
    <w:p w14:paraId="1A87815A" w14:textId="2E82754F" w:rsidR="009F157B" w:rsidRDefault="009F157B" w:rsidP="009F157B">
      <w:pPr>
        <w:pStyle w:val="Heading1"/>
        <w:rPr>
          <w:rFonts w:cs="Segoe UI"/>
        </w:rPr>
      </w:pPr>
      <w:bookmarkStart w:id="14" w:name="_Toc3470488"/>
      <w:bookmarkStart w:id="15" w:name="_Toc67246234"/>
      <w:bookmarkStart w:id="16" w:name="_Toc159712221"/>
      <w:r w:rsidRPr="009F157B">
        <w:rPr>
          <w:rFonts w:cs="Segoe UI"/>
        </w:rPr>
        <w:t>Opis korisnika</w:t>
      </w:r>
      <w:bookmarkEnd w:id="14"/>
      <w:bookmarkEnd w:id="15"/>
      <w:bookmarkEnd w:id="16"/>
    </w:p>
    <w:p w14:paraId="780138B5" w14:textId="0F035601" w:rsidR="00AE03BE" w:rsidRDefault="00AE03BE" w:rsidP="00AE03BE">
      <w:pPr>
        <w:rPr>
          <w:lang w:eastAsia="hr-HR"/>
        </w:rPr>
      </w:pPr>
      <w:r w:rsidRPr="636D00F3">
        <w:rPr>
          <w:lang w:eastAsia="hr-HR"/>
        </w:rPr>
        <w:t xml:space="preserve">• Krajnji korisnici (sudionici): sudionici su primarni korisnici aplikacije. Oni koriste mobilnu aplikaciju za pristup informacijama o događajima, izradu personaliziranih rasporeda, primanje obavijesti, sudjelovanje u značajkama </w:t>
      </w:r>
      <w:r w:rsidR="00454C76" w:rsidRPr="636D00F3">
        <w:rPr>
          <w:lang w:eastAsia="hr-HR"/>
        </w:rPr>
        <w:t>gamificationa</w:t>
      </w:r>
      <w:r w:rsidRPr="636D00F3">
        <w:rPr>
          <w:lang w:eastAsia="hr-HR"/>
        </w:rPr>
        <w:t xml:space="preserve"> i interakciju s drugim sudionicima putem društvenih medija.</w:t>
      </w:r>
    </w:p>
    <w:p w14:paraId="1F152717" w14:textId="342A17B5" w:rsidR="3B6E3B0C" w:rsidRDefault="3B6E3B0C" w:rsidP="636D00F3">
      <w:pPr>
        <w:pStyle w:val="ListParagraph"/>
        <w:numPr>
          <w:ilvl w:val="0"/>
          <w:numId w:val="1"/>
        </w:numPr>
        <w:rPr>
          <w:lang w:eastAsia="hr-HR"/>
        </w:rPr>
      </w:pPr>
      <w:r w:rsidRPr="636D00F3">
        <w:rPr>
          <w:lang w:eastAsia="hr-HR"/>
        </w:rPr>
        <w:t>Sukladno Članku 17.. Pravo na brisanje („pravo na zaborav”)</w:t>
      </w:r>
      <w:r w:rsidR="4C98660E" w:rsidRPr="636D00F3">
        <w:rPr>
          <w:lang w:eastAsia="hr-HR"/>
        </w:rPr>
        <w:t xml:space="preserve"> iz Opće uredbe o zaštiti podataka (GDPR):</w:t>
      </w:r>
    </w:p>
    <w:p w14:paraId="44DA07EA" w14:textId="606F4FCF" w:rsidR="4C98660E" w:rsidRDefault="4C98660E" w:rsidP="636D00F3">
      <w:pPr>
        <w:ind w:left="720"/>
        <w:rPr>
          <w:lang w:eastAsia="hr-HR"/>
        </w:rPr>
      </w:pPr>
      <w:r w:rsidRPr="636D00F3">
        <w:rPr>
          <w:lang w:eastAsia="hr-HR"/>
        </w:rPr>
        <w:t>1.   Korisnik ima pravo od voditelja obrade ishoditi brisanje osobnih podataka koji se na njega odnose bez nepotrebnog odgađanja te voditelj obrade ima obvezu obrisati osobne podatke bez nepotrebnog odgađanja ako je ispunjen jedan od sljedećih uvjeta:</w:t>
      </w:r>
    </w:p>
    <w:p w14:paraId="574E5E70" w14:textId="4A1F30C3" w:rsidR="4C98660E" w:rsidRDefault="4C98660E" w:rsidP="636D00F3">
      <w:pPr>
        <w:ind w:left="720"/>
      </w:pPr>
      <w:r w:rsidRPr="636D00F3">
        <w:rPr>
          <w:lang w:eastAsia="hr-HR"/>
        </w:rPr>
        <w:t>(a)    osobni podaci više nisu nužni u odnosu na svrhe za koje su prikupljeni ili na drugi način obrađeni;</w:t>
      </w:r>
    </w:p>
    <w:p w14:paraId="15FFF7F2" w14:textId="3BE6B094" w:rsidR="4C98660E" w:rsidRDefault="4C98660E" w:rsidP="636D00F3">
      <w:pPr>
        <w:ind w:left="720"/>
      </w:pPr>
      <w:r w:rsidRPr="636D00F3">
        <w:rPr>
          <w:lang w:eastAsia="hr-HR"/>
        </w:rPr>
        <w:t>(b)    korisnik povuče privolu na kojoj se obrada temelji u skladu s člankom 6. stavkom 1. točkom (a) ili člankom 9. stavkom 2. točkom (a) i ako ne postoji druga pravna osnova za obradu;</w:t>
      </w:r>
    </w:p>
    <w:p w14:paraId="3D8FC2F4" w14:textId="7A229C3E" w:rsidR="4C98660E" w:rsidRDefault="4C98660E" w:rsidP="636D00F3">
      <w:pPr>
        <w:ind w:left="720"/>
      </w:pPr>
      <w:r w:rsidRPr="636D00F3">
        <w:rPr>
          <w:lang w:eastAsia="hr-HR"/>
        </w:rPr>
        <w:t>(c)    korisnik uloži prigovor na obradu u skladu s člankom 21. stavkom 1. te ne postoje jači legitimni razlozi za obradu, ili ispitanik uloži prigovor na obradu u skladu s člankom 21. stavkom 2.;</w:t>
      </w:r>
    </w:p>
    <w:p w14:paraId="05429766" w14:textId="76D502DD" w:rsidR="4C98660E" w:rsidRDefault="4C98660E" w:rsidP="636D00F3">
      <w:pPr>
        <w:ind w:left="720"/>
      </w:pPr>
      <w:r w:rsidRPr="636D00F3">
        <w:rPr>
          <w:lang w:eastAsia="hr-HR"/>
        </w:rPr>
        <w:t>(d)    osobni podaci nezakonito su obrađeni;</w:t>
      </w:r>
    </w:p>
    <w:p w14:paraId="06F960D0" w14:textId="735A561E" w:rsidR="4C98660E" w:rsidRDefault="4C98660E" w:rsidP="636D00F3">
      <w:pPr>
        <w:ind w:left="720"/>
      </w:pPr>
      <w:r w:rsidRPr="636D00F3">
        <w:rPr>
          <w:lang w:eastAsia="hr-HR"/>
        </w:rPr>
        <w:t>(e)    osobni podaci moraju se brisati radi poštovanja pravne obveze iz prava Unije ili prava države članice kojem podliježe voditelj obrade;</w:t>
      </w:r>
    </w:p>
    <w:p w14:paraId="0C0E3A78" w14:textId="375489C8" w:rsidR="4C98660E" w:rsidRDefault="4C98660E" w:rsidP="636D00F3">
      <w:pPr>
        <w:ind w:left="720"/>
      </w:pPr>
      <w:r w:rsidRPr="636D00F3">
        <w:rPr>
          <w:lang w:eastAsia="hr-HR"/>
        </w:rPr>
        <w:t>(f)    osobni podaci prikupljeni su u vezi s ponudom usluga informacijskog društva iz članka 8. stavka 1.</w:t>
      </w:r>
    </w:p>
    <w:p w14:paraId="4E097363" w14:textId="4F68A3F7" w:rsidR="4C98660E" w:rsidRDefault="4C98660E" w:rsidP="636D00F3">
      <w:pPr>
        <w:ind w:left="720"/>
      </w:pPr>
      <w:r w:rsidRPr="636D00F3">
        <w:rPr>
          <w:lang w:eastAsia="hr-HR"/>
        </w:rPr>
        <w:t xml:space="preserve">2.   Ako je voditelj obrade javno objavio osobne podatke i dužan je u skladu sa stavkom 1. obrisati te osobne podatke, uzimajući u obzir dostupnu tehnologiju i trošak provedbe, voditelj obrade poduzima razumne mjere, uključujući tehničke </w:t>
      </w:r>
      <w:r w:rsidRPr="636D00F3">
        <w:rPr>
          <w:lang w:eastAsia="hr-HR"/>
        </w:rPr>
        <w:lastRenderedPageBreak/>
        <w:t>mjere, kako bi informirao voditelje obrade koji obrađuju osobne podatke da je ispitanik zatražio od tih voditelja obrade da izbrišu sve poveznice do njih ili kopiju ili rekonstrukciju tih osobnih podataka.</w:t>
      </w:r>
    </w:p>
    <w:p w14:paraId="77E8E8D4" w14:textId="2D1CFCC0" w:rsidR="4C98660E" w:rsidRDefault="4C98660E" w:rsidP="636D00F3">
      <w:pPr>
        <w:ind w:left="720"/>
      </w:pPr>
      <w:r w:rsidRPr="636D00F3">
        <w:rPr>
          <w:lang w:eastAsia="hr-HR"/>
        </w:rPr>
        <w:t>3.   Stavci 1. i 2. ne primjenjuju se u mjeri u kojoj je obrada nužna:</w:t>
      </w:r>
    </w:p>
    <w:p w14:paraId="71C2C23B" w14:textId="72B37DBD" w:rsidR="4C98660E" w:rsidRDefault="4C98660E" w:rsidP="636D00F3">
      <w:pPr>
        <w:ind w:left="720"/>
      </w:pPr>
      <w:r w:rsidRPr="636D00F3">
        <w:rPr>
          <w:lang w:eastAsia="hr-HR"/>
        </w:rPr>
        <w:t>(a)    radi ostvarivanja prava na slobodu izražavanja i informiranja;</w:t>
      </w:r>
    </w:p>
    <w:p w14:paraId="59BFEA6C" w14:textId="6D77605E" w:rsidR="4C98660E" w:rsidRDefault="4C98660E" w:rsidP="636D00F3">
      <w:pPr>
        <w:ind w:left="720"/>
      </w:pPr>
      <w:r w:rsidRPr="636D00F3">
        <w:rPr>
          <w:lang w:eastAsia="hr-HR"/>
        </w:rPr>
        <w:t>(b)    radi poštovanja pravne obveze kojom se zahtijeva obrada u pravu Unije ili pravu države članice kojem podliježe voditelj obrade ili za izvršavanje zadaće od javnog interesa ili pri izvršavanju službene ovlasti voditelja obrade;</w:t>
      </w:r>
    </w:p>
    <w:p w14:paraId="00667A76" w14:textId="47582C62" w:rsidR="4C98660E" w:rsidRDefault="4C98660E" w:rsidP="636D00F3">
      <w:pPr>
        <w:ind w:left="720"/>
      </w:pPr>
      <w:r w:rsidRPr="636D00F3">
        <w:rPr>
          <w:lang w:eastAsia="hr-HR"/>
        </w:rPr>
        <w:t>(c)    zbog javnog interesa u području javnog zdravlja u skladu s člankom 9. stavkom 2. točkama (h) i (i) kao i člankom 9. stavkom 3.;</w:t>
      </w:r>
    </w:p>
    <w:p w14:paraId="30D8CB2B" w14:textId="66875C1B" w:rsidR="4C98660E" w:rsidRDefault="4C98660E" w:rsidP="636D00F3">
      <w:pPr>
        <w:ind w:left="720"/>
      </w:pPr>
      <w:r w:rsidRPr="636D00F3">
        <w:rPr>
          <w:lang w:eastAsia="hr-HR"/>
        </w:rPr>
        <w:t>(d)    u svrhe arhiviranja u javnom interesu, u svrhe znanstvenog ili povijesnog istraživanja ili u statističke svrhe u skladu s člankom 89. stavkom 1. u mjeri u kojoj je vjerojatno da se pravom iz stavka 1. može onemogućiti ili ozbiljno ugroziti postizanje ciljeva te obrade; ili</w:t>
      </w:r>
    </w:p>
    <w:p w14:paraId="15FF143A" w14:textId="0F3A12E4" w:rsidR="4C98660E" w:rsidRDefault="4C98660E" w:rsidP="636D00F3">
      <w:pPr>
        <w:ind w:left="720"/>
      </w:pPr>
      <w:r w:rsidRPr="636D00F3">
        <w:rPr>
          <w:lang w:eastAsia="hr-HR"/>
        </w:rPr>
        <w:t>(e)    radi postavljanja, ostvarivanja ili obrane pravnih zahtjeva.</w:t>
      </w:r>
    </w:p>
    <w:p w14:paraId="27B0D86F" w14:textId="5CAE2AB9" w:rsidR="636D00F3" w:rsidRDefault="636D00F3" w:rsidP="636D00F3">
      <w:pPr>
        <w:ind w:left="720"/>
        <w:rPr>
          <w:lang w:eastAsia="hr-HR"/>
        </w:rPr>
      </w:pPr>
    </w:p>
    <w:p w14:paraId="18C72065" w14:textId="77777777" w:rsidR="00AE03BE" w:rsidRPr="00AE03BE" w:rsidRDefault="00AE03BE" w:rsidP="00AE03BE">
      <w:pPr>
        <w:rPr>
          <w:lang w:eastAsia="hr-HR"/>
        </w:rPr>
      </w:pPr>
    </w:p>
    <w:p w14:paraId="61E97D33" w14:textId="75A06B89" w:rsidR="00AE03BE" w:rsidRDefault="00AE03BE" w:rsidP="00AE03BE">
      <w:pPr>
        <w:rPr>
          <w:lang w:eastAsia="hr-HR"/>
        </w:rPr>
      </w:pPr>
      <w:r w:rsidRPr="00AE03BE">
        <w:rPr>
          <w:lang w:eastAsia="hr-HR"/>
        </w:rPr>
        <w:t xml:space="preserve">• Administratorski korisnici: Administratorski korisnici odgovorni su za upravljanje događajima i povezanim sadržajem. Oni mogu stvarati i uređivati </w:t>
      </w:r>
      <w:r w:rsidRPr="00AE03BE">
        <w:rPr>
          <w:rFonts w:ascii="Arial" w:hAnsi="Arial" w:cs="Arial"/>
          <w:lang w:eastAsia="hr-HR"/>
        </w:rPr>
        <w:t>​​</w:t>
      </w:r>
      <w:r w:rsidRPr="00AE03BE">
        <w:rPr>
          <w:lang w:eastAsia="hr-HR"/>
        </w:rPr>
        <w:t>informacije o doga</w:t>
      </w:r>
      <w:r w:rsidRPr="00AE03BE">
        <w:rPr>
          <w:rFonts w:cs="Verdana"/>
          <w:lang w:eastAsia="hr-HR"/>
        </w:rPr>
        <w:t>đ</w:t>
      </w:r>
      <w:r w:rsidRPr="00AE03BE">
        <w:rPr>
          <w:lang w:eastAsia="hr-HR"/>
        </w:rPr>
        <w:t>ajima, rasporede i sesije, kao i upravljati korisni</w:t>
      </w:r>
      <w:r w:rsidRPr="00AE03BE">
        <w:rPr>
          <w:rFonts w:cs="Verdana"/>
          <w:lang w:eastAsia="hr-HR"/>
        </w:rPr>
        <w:t>č</w:t>
      </w:r>
      <w:r w:rsidRPr="00AE03BE">
        <w:rPr>
          <w:lang w:eastAsia="hr-HR"/>
        </w:rPr>
        <w:t>kim ra</w:t>
      </w:r>
      <w:r w:rsidRPr="00AE03BE">
        <w:rPr>
          <w:rFonts w:cs="Verdana"/>
          <w:lang w:eastAsia="hr-HR"/>
        </w:rPr>
        <w:t>č</w:t>
      </w:r>
      <w:r w:rsidRPr="00AE03BE">
        <w:rPr>
          <w:lang w:eastAsia="hr-HR"/>
        </w:rPr>
        <w:t>unima i zna</w:t>
      </w:r>
      <w:r w:rsidRPr="00AE03BE">
        <w:rPr>
          <w:rFonts w:cs="Verdana"/>
          <w:lang w:eastAsia="hr-HR"/>
        </w:rPr>
        <w:t>č</w:t>
      </w:r>
      <w:r w:rsidRPr="00AE03BE">
        <w:rPr>
          <w:lang w:eastAsia="hr-HR"/>
        </w:rPr>
        <w:t xml:space="preserve">ajkama </w:t>
      </w:r>
      <w:r w:rsidR="00454C76">
        <w:rPr>
          <w:lang w:eastAsia="hr-HR"/>
        </w:rPr>
        <w:t>gamificationa</w:t>
      </w:r>
      <w:r w:rsidRPr="00AE03BE">
        <w:rPr>
          <w:lang w:eastAsia="hr-HR"/>
        </w:rPr>
        <w:t>.</w:t>
      </w:r>
    </w:p>
    <w:p w14:paraId="6CD24274" w14:textId="77777777" w:rsidR="00AE03BE" w:rsidRPr="00AE03BE" w:rsidRDefault="00AE03BE" w:rsidP="00AE03BE">
      <w:pPr>
        <w:rPr>
          <w:lang w:eastAsia="hr-HR"/>
        </w:rPr>
      </w:pPr>
    </w:p>
    <w:p w14:paraId="5574FAB2" w14:textId="7517BBDE" w:rsidR="00AE03BE" w:rsidRDefault="00AE03BE" w:rsidP="00AE03BE">
      <w:pPr>
        <w:rPr>
          <w:lang w:eastAsia="hr-HR"/>
        </w:rPr>
      </w:pPr>
      <w:r w:rsidRPr="636D00F3">
        <w:rPr>
          <w:lang w:eastAsia="hr-HR"/>
        </w:rPr>
        <w:t>• Super admin korisnici: Super admin korisnici imaju pristup svim značajkama aplikacije i mogu upravljati s više događaja istovremeno.</w:t>
      </w:r>
      <w:r w:rsidR="77478128" w:rsidRPr="636D00F3">
        <w:rPr>
          <w:lang w:eastAsia="hr-HR"/>
        </w:rPr>
        <w:t xml:space="preserve"> </w:t>
      </w:r>
    </w:p>
    <w:p w14:paraId="0DFE7FFC" w14:textId="77777777" w:rsidR="00454C76" w:rsidRDefault="00454C76" w:rsidP="00AE03BE">
      <w:pPr>
        <w:rPr>
          <w:lang w:eastAsia="hr-HR"/>
        </w:rPr>
      </w:pPr>
    </w:p>
    <w:p w14:paraId="31A70628" w14:textId="77777777" w:rsidR="00AE03BE" w:rsidRPr="00AE03BE" w:rsidRDefault="00AE03BE" w:rsidP="00AE03BE">
      <w:pPr>
        <w:rPr>
          <w:lang w:eastAsia="hr-HR"/>
        </w:rPr>
      </w:pPr>
    </w:p>
    <w:p w14:paraId="0B5089E0" w14:textId="77777777" w:rsidR="00AE03BE" w:rsidRDefault="00AE03BE" w:rsidP="00173294">
      <w:pPr>
        <w:rPr>
          <w:lang w:eastAsia="hr-HR"/>
        </w:rPr>
      </w:pPr>
    </w:p>
    <w:p w14:paraId="16468965" w14:textId="453784AF" w:rsidR="002775DC" w:rsidRDefault="002775DC" w:rsidP="002775DC">
      <w:pPr>
        <w:pStyle w:val="Heading1"/>
      </w:pPr>
      <w:bookmarkStart w:id="17" w:name="_Toc67246235"/>
      <w:bookmarkStart w:id="18" w:name="_Toc159712222"/>
      <w:r>
        <w:t>Pojmovi</w:t>
      </w:r>
      <w:bookmarkEnd w:id="17"/>
      <w:bookmarkEnd w:id="18"/>
    </w:p>
    <w:p w14:paraId="6593F939" w14:textId="4AF7B561" w:rsidR="002775DC" w:rsidRDefault="002775DC" w:rsidP="002775DC">
      <w:pPr>
        <w:rPr>
          <w:lang w:eastAsia="hr-HR"/>
        </w:rPr>
      </w:pPr>
      <w:r>
        <w:rPr>
          <w:lang w:eastAsia="hr-HR"/>
        </w:rPr>
        <w:t xml:space="preserve">Pojmovi u projektu su: naručitelj, izvođač, administrator, korisnik, </w:t>
      </w:r>
      <w:r w:rsidR="00D9571D">
        <w:rPr>
          <w:lang w:eastAsia="hr-HR"/>
        </w:rPr>
        <w:t xml:space="preserve">pomoć, </w:t>
      </w:r>
      <w:r>
        <w:rPr>
          <w:lang w:eastAsia="hr-HR"/>
        </w:rPr>
        <w:t>potraga, ponuda, prijava</w:t>
      </w:r>
      <w:r w:rsidR="00D9571D">
        <w:rPr>
          <w:lang w:eastAsia="hr-HR"/>
        </w:rPr>
        <w:t xml:space="preserve"> (pomoći)</w:t>
      </w:r>
      <w:r>
        <w:rPr>
          <w:lang w:eastAsia="hr-HR"/>
        </w:rPr>
        <w:t xml:space="preserve">, </w:t>
      </w:r>
      <w:r w:rsidR="003C6DAF">
        <w:rPr>
          <w:lang w:eastAsia="hr-HR"/>
        </w:rPr>
        <w:t xml:space="preserve">chat, </w:t>
      </w:r>
      <w:r w:rsidR="000B167D">
        <w:rPr>
          <w:lang w:eastAsia="hr-HR"/>
        </w:rPr>
        <w:t xml:space="preserve">pozitivna </w:t>
      </w:r>
      <w:r>
        <w:rPr>
          <w:lang w:eastAsia="hr-HR"/>
        </w:rPr>
        <w:t>priča, heroj</w:t>
      </w:r>
    </w:p>
    <w:p w14:paraId="49544E96" w14:textId="77777777" w:rsidR="000B167D" w:rsidRDefault="000B167D" w:rsidP="002775DC">
      <w:pPr>
        <w:rPr>
          <w:lang w:eastAsia="hr-HR"/>
        </w:rPr>
      </w:pPr>
    </w:p>
    <w:p w14:paraId="78CCE2FC" w14:textId="054C9BB5" w:rsidR="002775DC" w:rsidRDefault="002775DC" w:rsidP="002775DC">
      <w:pPr>
        <w:pStyle w:val="ListParagraph"/>
        <w:numPr>
          <w:ilvl w:val="0"/>
          <w:numId w:val="39"/>
        </w:numPr>
        <w:rPr>
          <w:lang w:eastAsia="hr-HR"/>
        </w:rPr>
      </w:pPr>
      <w:r>
        <w:rPr>
          <w:lang w:eastAsia="hr-HR"/>
        </w:rPr>
        <w:t>Naručitelj</w:t>
      </w:r>
      <w:r w:rsidR="00975CB2">
        <w:rPr>
          <w:lang w:eastAsia="hr-HR"/>
        </w:rPr>
        <w:t>i</w:t>
      </w:r>
      <w:r>
        <w:rPr>
          <w:lang w:eastAsia="hr-HR"/>
        </w:rPr>
        <w:t xml:space="preserve"> </w:t>
      </w:r>
      <w:r w:rsidR="00577334">
        <w:rPr>
          <w:lang w:eastAsia="hr-HR"/>
        </w:rPr>
        <w:t xml:space="preserve">projekta </w:t>
      </w:r>
      <w:r w:rsidR="00975CB2">
        <w:rPr>
          <w:lang w:eastAsia="hr-HR"/>
        </w:rPr>
        <w:t>su profesori</w:t>
      </w:r>
      <w:r>
        <w:rPr>
          <w:lang w:eastAsia="hr-HR"/>
        </w:rPr>
        <w:t xml:space="preserve"> „kolegij</w:t>
      </w:r>
      <w:r w:rsidR="00975CB2">
        <w:rPr>
          <w:lang w:eastAsia="hr-HR"/>
        </w:rPr>
        <w:t>a</w:t>
      </w:r>
      <w:r>
        <w:rPr>
          <w:lang w:eastAsia="hr-HR"/>
        </w:rPr>
        <w:t xml:space="preserve"> OICAR“</w:t>
      </w:r>
    </w:p>
    <w:p w14:paraId="672CD13C" w14:textId="2E186744" w:rsidR="002775DC" w:rsidRDefault="002775DC" w:rsidP="002775DC">
      <w:pPr>
        <w:pStyle w:val="ListParagraph"/>
        <w:numPr>
          <w:ilvl w:val="0"/>
          <w:numId w:val="39"/>
        </w:numPr>
        <w:rPr>
          <w:lang w:eastAsia="hr-HR"/>
        </w:rPr>
      </w:pPr>
      <w:r>
        <w:rPr>
          <w:lang w:eastAsia="hr-HR"/>
        </w:rPr>
        <w:t>Izvođač</w:t>
      </w:r>
      <w:r w:rsidR="00577334">
        <w:rPr>
          <w:lang w:eastAsia="hr-HR"/>
        </w:rPr>
        <w:t xml:space="preserve"> projekta</w:t>
      </w:r>
      <w:r>
        <w:rPr>
          <w:lang w:eastAsia="hr-HR"/>
        </w:rPr>
        <w:t xml:space="preserve"> je „OICAR – Team 1</w:t>
      </w:r>
      <w:r w:rsidR="00454C76">
        <w:rPr>
          <w:lang w:eastAsia="hr-HR"/>
        </w:rPr>
        <w:t>0</w:t>
      </w:r>
      <w:r>
        <w:rPr>
          <w:lang w:eastAsia="hr-HR"/>
        </w:rPr>
        <w:t>“</w:t>
      </w:r>
    </w:p>
    <w:p w14:paraId="3D63D605" w14:textId="3227E329" w:rsidR="002775DC" w:rsidRDefault="002775DC" w:rsidP="002775DC">
      <w:pPr>
        <w:pStyle w:val="ListParagraph"/>
        <w:numPr>
          <w:ilvl w:val="0"/>
          <w:numId w:val="39"/>
        </w:numPr>
        <w:rPr>
          <w:lang w:eastAsia="hr-HR"/>
        </w:rPr>
      </w:pPr>
      <w:r>
        <w:rPr>
          <w:lang w:eastAsia="hr-HR"/>
        </w:rPr>
        <w:t xml:space="preserve">Administrator </w:t>
      </w:r>
      <w:r w:rsidR="000D6288">
        <w:rPr>
          <w:lang w:eastAsia="hr-HR"/>
        </w:rPr>
        <w:t>-</w:t>
      </w:r>
      <w:r>
        <w:rPr>
          <w:lang w:eastAsia="hr-HR"/>
        </w:rPr>
        <w:t xml:space="preserve"> </w:t>
      </w:r>
      <w:r w:rsidR="000D6288">
        <w:rPr>
          <w:lang w:eastAsia="hr-HR"/>
        </w:rPr>
        <w:t>o</w:t>
      </w:r>
      <w:r w:rsidR="000D6288" w:rsidRPr="00063F9D">
        <w:rPr>
          <w:lang w:eastAsia="hr-HR"/>
        </w:rPr>
        <w:t xml:space="preserve">soba odgovorna za upravljanje aplikacijom </w:t>
      </w:r>
      <w:r w:rsidR="000D6288">
        <w:rPr>
          <w:lang w:eastAsia="hr-HR"/>
        </w:rPr>
        <w:t>BonCon</w:t>
      </w:r>
      <w:r w:rsidR="000D6288" w:rsidRPr="00063F9D">
        <w:rPr>
          <w:lang w:eastAsia="hr-HR"/>
        </w:rPr>
        <w:t xml:space="preserve"> i njezinim sadržajem, uključujući stvaranje i ažuriranje informacija o događaju, upravljanje korisničkim računima i analizu ponašanja i angažmana sudionika</w:t>
      </w:r>
    </w:p>
    <w:p w14:paraId="722EDCCE" w14:textId="5D8AA552" w:rsidR="000D6288" w:rsidRDefault="000D6288" w:rsidP="002775DC">
      <w:pPr>
        <w:pStyle w:val="ListParagraph"/>
        <w:numPr>
          <w:ilvl w:val="0"/>
          <w:numId w:val="39"/>
        </w:numPr>
        <w:rPr>
          <w:lang w:eastAsia="hr-HR"/>
        </w:rPr>
      </w:pPr>
      <w:r>
        <w:rPr>
          <w:lang w:eastAsia="hr-HR"/>
        </w:rPr>
        <w:t xml:space="preserve">Super administrator - </w:t>
      </w:r>
      <w:r w:rsidRPr="00063F9D">
        <w:rPr>
          <w:lang w:eastAsia="hr-HR"/>
        </w:rPr>
        <w:t>Pojedinac s dopuštenjima više razine od administratora, s mogućnošću upravljanja višestrukim događajima i pristupa naprednijim značajkama i analitici</w:t>
      </w:r>
    </w:p>
    <w:p w14:paraId="3A1654E2" w14:textId="7320199E" w:rsidR="002775DC" w:rsidRDefault="002775DC" w:rsidP="002775DC">
      <w:pPr>
        <w:pStyle w:val="ListParagraph"/>
        <w:numPr>
          <w:ilvl w:val="0"/>
          <w:numId w:val="39"/>
        </w:numPr>
        <w:rPr>
          <w:lang w:eastAsia="hr-HR"/>
        </w:rPr>
      </w:pPr>
      <w:r>
        <w:rPr>
          <w:lang w:eastAsia="hr-HR"/>
        </w:rPr>
        <w:t xml:space="preserve">Korisnik je </w:t>
      </w:r>
      <w:r w:rsidR="00454C76">
        <w:rPr>
          <w:lang w:eastAsia="hr-HR"/>
        </w:rPr>
        <w:t>o</w:t>
      </w:r>
      <w:r w:rsidR="00454C76" w:rsidRPr="00063F9D">
        <w:rPr>
          <w:lang w:eastAsia="hr-HR"/>
        </w:rPr>
        <w:t xml:space="preserve">soba koja preuzima i koristi mobilnu aplikaciju </w:t>
      </w:r>
      <w:r w:rsidR="00454C76">
        <w:rPr>
          <w:lang w:eastAsia="hr-HR"/>
        </w:rPr>
        <w:t>BonCon</w:t>
      </w:r>
      <w:r w:rsidR="00454C76" w:rsidRPr="00063F9D">
        <w:rPr>
          <w:lang w:eastAsia="hr-HR"/>
        </w:rPr>
        <w:t xml:space="preserve"> za pristup informacijama o događaju i sudjelovanje u aktivnostima događaja</w:t>
      </w:r>
    </w:p>
    <w:p w14:paraId="67B5AF1C" w14:textId="62F57A57" w:rsidR="000D6288" w:rsidRPr="00063F9D" w:rsidRDefault="000D6288" w:rsidP="000D6288">
      <w:pPr>
        <w:pStyle w:val="ListParagraph"/>
        <w:numPr>
          <w:ilvl w:val="0"/>
          <w:numId w:val="39"/>
        </w:numPr>
        <w:rPr>
          <w:lang w:eastAsia="hr-HR"/>
        </w:rPr>
      </w:pPr>
      <w:r w:rsidRPr="00063F9D">
        <w:rPr>
          <w:lang w:eastAsia="hr-HR"/>
        </w:rPr>
        <w:t xml:space="preserve">Događaj: okupljanje ili konferencija koja koristi aplikaciju </w:t>
      </w:r>
      <w:r>
        <w:rPr>
          <w:lang w:eastAsia="hr-HR"/>
        </w:rPr>
        <w:t>BonCon</w:t>
      </w:r>
      <w:r w:rsidRPr="00063F9D">
        <w:rPr>
          <w:lang w:eastAsia="hr-HR"/>
        </w:rPr>
        <w:t xml:space="preserve"> kako bi sudionicima pružila informacije o događaju, rasporede i aktivnosti.</w:t>
      </w:r>
    </w:p>
    <w:p w14:paraId="476E8E05" w14:textId="1CB8B0A7" w:rsidR="000D6288" w:rsidRPr="00063F9D" w:rsidRDefault="000D6288" w:rsidP="000D6288">
      <w:pPr>
        <w:pStyle w:val="ListParagraph"/>
        <w:numPr>
          <w:ilvl w:val="0"/>
          <w:numId w:val="39"/>
        </w:numPr>
        <w:rPr>
          <w:lang w:eastAsia="hr-HR"/>
        </w:rPr>
      </w:pPr>
      <w:r w:rsidRPr="00063F9D">
        <w:rPr>
          <w:lang w:eastAsia="hr-HR"/>
        </w:rPr>
        <w:t>Beacon: mali bežični uređaj koji koristi Bluetooth tehnologiju za komunikaciju s pametnim telefonima u blizini, omogućujući obavijesti temeljene na udaljenosti i personalizirane preporuke.</w:t>
      </w:r>
    </w:p>
    <w:p w14:paraId="05A141E8" w14:textId="3CF0C44A" w:rsidR="000D6288" w:rsidRPr="00063F9D" w:rsidRDefault="000D6288" w:rsidP="000D6288">
      <w:pPr>
        <w:pStyle w:val="ListParagraph"/>
        <w:numPr>
          <w:ilvl w:val="0"/>
          <w:numId w:val="39"/>
        </w:numPr>
        <w:rPr>
          <w:lang w:eastAsia="hr-HR"/>
        </w:rPr>
      </w:pPr>
      <w:r w:rsidRPr="00063F9D">
        <w:rPr>
          <w:lang w:eastAsia="hr-HR"/>
        </w:rPr>
        <w:t>Angažman sudionika: Značajke i aktivnosti osmišljene za poticanje sudjelovanja i angažmana sudionika, kao što su ankete uživo, sesije pitanja i odgovora i mogućnosti umrežavanja.</w:t>
      </w:r>
    </w:p>
    <w:p w14:paraId="0122D5A0" w14:textId="20491AB9" w:rsidR="000D6288" w:rsidRPr="00063F9D" w:rsidRDefault="000D6288" w:rsidP="000D6288">
      <w:pPr>
        <w:pStyle w:val="ListParagraph"/>
        <w:numPr>
          <w:ilvl w:val="0"/>
          <w:numId w:val="39"/>
        </w:numPr>
        <w:rPr>
          <w:lang w:eastAsia="hr-HR"/>
        </w:rPr>
      </w:pPr>
      <w:r w:rsidRPr="00063F9D">
        <w:rPr>
          <w:lang w:eastAsia="hr-HR"/>
        </w:rPr>
        <w:lastRenderedPageBreak/>
        <w:t>Analitika i izvješćivanje u stvarnom vremenu: Podaci i analitika u stvarnom vremenu koji organizatorima događaja pružaju uvid u ponašanje i angažman sudionika, uključujući prisustvo sesiji, razine angažmana i povratne informacije.</w:t>
      </w:r>
    </w:p>
    <w:p w14:paraId="56C00951" w14:textId="1C92BBEA" w:rsidR="000D6288" w:rsidRPr="00063F9D" w:rsidRDefault="000D6288" w:rsidP="000D6288">
      <w:pPr>
        <w:pStyle w:val="ListParagraph"/>
        <w:numPr>
          <w:ilvl w:val="0"/>
          <w:numId w:val="39"/>
        </w:numPr>
        <w:rPr>
          <w:lang w:eastAsia="hr-HR"/>
        </w:rPr>
      </w:pPr>
      <w:r w:rsidRPr="00063F9D">
        <w:rPr>
          <w:lang w:eastAsia="hr-HR"/>
        </w:rPr>
        <w:t xml:space="preserve">Sigurnost i privatnost podataka: Mjere koje poduzima </w:t>
      </w:r>
      <w:r>
        <w:rPr>
          <w:lang w:eastAsia="hr-HR"/>
        </w:rPr>
        <w:t>BonCon</w:t>
      </w:r>
      <w:r w:rsidRPr="00063F9D">
        <w:rPr>
          <w:lang w:eastAsia="hr-HR"/>
        </w:rPr>
        <w:t xml:space="preserve"> kako bi se osigurala sigurnost i privatnost podataka o sudionicima, uključujući usklađenost s propisima o zaštiti podataka kao što </w:t>
      </w:r>
      <w:r>
        <w:rPr>
          <w:lang w:eastAsia="hr-HR"/>
        </w:rPr>
        <w:t>je GDPR</w:t>
      </w:r>
    </w:p>
    <w:p w14:paraId="2754C008" w14:textId="784A2EFF" w:rsidR="000D6288" w:rsidRDefault="000D6288" w:rsidP="000D6288">
      <w:pPr>
        <w:pStyle w:val="ListParagraph"/>
        <w:numPr>
          <w:ilvl w:val="0"/>
          <w:numId w:val="39"/>
        </w:numPr>
        <w:rPr>
          <w:lang w:eastAsia="hr-HR"/>
        </w:rPr>
      </w:pPr>
      <w:r w:rsidRPr="00063F9D">
        <w:rPr>
          <w:lang w:eastAsia="hr-HR"/>
        </w:rPr>
        <w:t>Push obavijesti: mogućnost organizatora događaja da pošalju push obavijesti sudionicima kako bi prenijeli važna ažuriranja ili podsjetnike.</w:t>
      </w:r>
    </w:p>
    <w:p w14:paraId="30045A2D" w14:textId="5126F4A6" w:rsidR="000D6288" w:rsidRPr="00063F9D" w:rsidRDefault="000D6288" w:rsidP="000D6288">
      <w:pPr>
        <w:pStyle w:val="ListParagraph"/>
        <w:numPr>
          <w:ilvl w:val="0"/>
          <w:numId w:val="39"/>
        </w:numPr>
        <w:rPr>
          <w:lang w:eastAsia="hr-HR"/>
        </w:rPr>
      </w:pPr>
      <w:r w:rsidRPr="00063F9D">
        <w:rPr>
          <w:lang w:eastAsia="hr-HR"/>
        </w:rPr>
        <w:t>Anketa i povratne informacije: Mogućnost za organizatore događaja da prikupe povratne informacije od sudionika putem anketa i obrazaca, s prilagodljivim pitanjima i opcijama odgovora.</w:t>
      </w:r>
    </w:p>
    <w:p w14:paraId="50F9D78F" w14:textId="4A7723FE" w:rsidR="000D6288" w:rsidRPr="00063F9D" w:rsidRDefault="000D6288" w:rsidP="636D00F3">
      <w:pPr>
        <w:pStyle w:val="ListParagraph"/>
        <w:numPr>
          <w:ilvl w:val="0"/>
          <w:numId w:val="39"/>
        </w:numPr>
        <w:rPr>
          <w:lang w:eastAsia="hr-HR"/>
        </w:rPr>
      </w:pPr>
      <w:r w:rsidRPr="636D00F3">
        <w:rPr>
          <w:lang w:eastAsia="hr-HR"/>
        </w:rPr>
        <w:t xml:space="preserve">Prijenos uživo i sadržaj na zahtjev: mogućnost organizatora događaja da omoguće prijenos uživo i pristup sadržaju događaja na zahtjev, uključujući sesije i glavne govore </w:t>
      </w:r>
    </w:p>
    <w:p w14:paraId="7321852C" w14:textId="46F6AE28" w:rsidR="000D6288" w:rsidRDefault="000D6288" w:rsidP="000D6288">
      <w:pPr>
        <w:pStyle w:val="ListParagraph"/>
        <w:rPr>
          <w:lang w:eastAsia="hr-HR"/>
        </w:rPr>
      </w:pPr>
    </w:p>
    <w:p w14:paraId="5B7A0C58" w14:textId="2F8F73D9" w:rsidR="009F157B" w:rsidRDefault="009F157B" w:rsidP="009F157B">
      <w:pPr>
        <w:pStyle w:val="Heading1"/>
        <w:rPr>
          <w:rFonts w:cs="Segoe UI"/>
        </w:rPr>
      </w:pPr>
      <w:bookmarkStart w:id="19" w:name="_Toc3470489"/>
      <w:bookmarkStart w:id="20" w:name="_Toc67246236"/>
      <w:bookmarkStart w:id="21" w:name="_Toc159712223"/>
      <w:r w:rsidRPr="009F157B">
        <w:rPr>
          <w:rFonts w:cs="Segoe UI"/>
        </w:rPr>
        <w:t>Ograde</w:t>
      </w:r>
      <w:bookmarkEnd w:id="19"/>
      <w:bookmarkEnd w:id="20"/>
      <w:bookmarkEnd w:id="21"/>
    </w:p>
    <w:p w14:paraId="0B7CC716" w14:textId="77777777" w:rsidR="00BD7201" w:rsidRDefault="00BD7201" w:rsidP="00BD7201">
      <w:pPr>
        <w:rPr>
          <w:lang w:eastAsia="hr-HR"/>
        </w:rPr>
      </w:pPr>
      <w:r>
        <w:rPr>
          <w:lang w:eastAsia="hr-HR"/>
        </w:rPr>
        <w:t>A</w:t>
      </w:r>
      <w:r w:rsidRPr="00BA430D">
        <w:rPr>
          <w:lang w:eastAsia="hr-HR"/>
        </w:rPr>
        <w:t xml:space="preserve">plikacija </w:t>
      </w:r>
      <w:r>
        <w:rPr>
          <w:lang w:eastAsia="hr-HR"/>
        </w:rPr>
        <w:t>BonCon</w:t>
      </w:r>
      <w:r w:rsidRPr="00BA430D">
        <w:rPr>
          <w:lang w:eastAsia="hr-HR"/>
        </w:rPr>
        <w:t xml:space="preserve"> osmišljena je kako bi pružila sveobuhvatno iskustvo događaja za sudionike dok organizatorima događaja i administratorima nudi alate za upravljanje i interakciju sa sudionicima. </w:t>
      </w:r>
      <w:r>
        <w:rPr>
          <w:lang w:eastAsia="hr-HR"/>
        </w:rPr>
        <w:t>Postoji mobilna i web aplikacija, desktop aplikacija nije obuhvaćena u ovom projektu.</w:t>
      </w:r>
    </w:p>
    <w:p w14:paraId="3F9A4272" w14:textId="5CC7718A" w:rsidR="00BD7201" w:rsidRDefault="00BD7201" w:rsidP="00E93130">
      <w:pPr>
        <w:rPr>
          <w:lang w:eastAsia="hr-HR"/>
        </w:rPr>
      </w:pPr>
      <w:r>
        <w:rPr>
          <w:lang w:eastAsia="hr-HR"/>
        </w:rPr>
        <w:t>A</w:t>
      </w:r>
      <w:r w:rsidRPr="00BA430D">
        <w:rPr>
          <w:lang w:eastAsia="hr-HR"/>
        </w:rPr>
        <w:t>plikacija ima neka ograničenja u pogledu svoje funkcionalnosti i ne pokriva sve aspekte upravljanja događajima ili angažmana sudionika.</w:t>
      </w:r>
    </w:p>
    <w:p w14:paraId="6A5BAC33" w14:textId="77777777" w:rsidR="004D7501" w:rsidRDefault="004D7501" w:rsidP="00E93130">
      <w:pPr>
        <w:rPr>
          <w:lang w:eastAsia="hr-HR"/>
        </w:rPr>
      </w:pPr>
    </w:p>
    <w:p w14:paraId="2316CF5A" w14:textId="59E9FE09" w:rsidR="00BD7201" w:rsidRDefault="00BD7201" w:rsidP="00BD7201">
      <w:pPr>
        <w:rPr>
          <w:lang w:eastAsia="hr-HR"/>
        </w:rPr>
      </w:pPr>
      <w:r w:rsidRPr="00BA430D">
        <w:rPr>
          <w:lang w:eastAsia="hr-HR"/>
        </w:rPr>
        <w:t>Iako se aplikacija može koristiti za prikaz rasporeda događaja, karata i drugih informacija, sudionici će se morati registrirati i kupiti ulaznice putem zasebne platforme.</w:t>
      </w:r>
      <w:r>
        <w:rPr>
          <w:lang w:eastAsia="hr-HR"/>
        </w:rPr>
        <w:t xml:space="preserve"> </w:t>
      </w:r>
    </w:p>
    <w:p w14:paraId="00C3937D" w14:textId="77777777" w:rsidR="004D7501" w:rsidRDefault="004D7501" w:rsidP="00BD7201">
      <w:pPr>
        <w:rPr>
          <w:lang w:eastAsia="hr-HR"/>
        </w:rPr>
      </w:pPr>
    </w:p>
    <w:p w14:paraId="486DE95F" w14:textId="77777777" w:rsidR="004D7501" w:rsidRDefault="00BD7201" w:rsidP="00BD7201">
      <w:pPr>
        <w:rPr>
          <w:lang w:eastAsia="hr-HR"/>
        </w:rPr>
      </w:pPr>
      <w:r w:rsidRPr="00BA430D">
        <w:rPr>
          <w:lang w:eastAsia="hr-HR"/>
        </w:rPr>
        <w:t>Aplikacija ne uključuje funkcionalnost za kupnju unutar aplikacije ili e-trgovinu.</w:t>
      </w:r>
    </w:p>
    <w:p w14:paraId="2C9D5335" w14:textId="69FDCB52" w:rsidR="00BD7201" w:rsidRDefault="00BD7201" w:rsidP="00BD7201">
      <w:pPr>
        <w:rPr>
          <w:lang w:eastAsia="hr-HR"/>
        </w:rPr>
      </w:pPr>
      <w:r>
        <w:rPr>
          <w:lang w:eastAsia="hr-HR"/>
        </w:rPr>
        <w:t xml:space="preserve"> </w:t>
      </w:r>
    </w:p>
    <w:p w14:paraId="560460A8" w14:textId="77777777" w:rsidR="004D7501" w:rsidRDefault="00BD7201" w:rsidP="00BD7201">
      <w:pPr>
        <w:rPr>
          <w:lang w:eastAsia="hr-HR"/>
        </w:rPr>
      </w:pPr>
      <w:r w:rsidRPr="00BA430D">
        <w:rPr>
          <w:lang w:eastAsia="hr-HR"/>
        </w:rPr>
        <w:t>Aplikacija ne uključuje funkcionalnost za integraciju društvenih medija osim osnovnih značajki dijeljenja</w:t>
      </w:r>
      <w:r>
        <w:rPr>
          <w:lang w:eastAsia="hr-HR"/>
        </w:rPr>
        <w:t xml:space="preserve"> koje su zamišljene kao e-vizitka</w:t>
      </w:r>
      <w:r w:rsidRPr="00BA430D">
        <w:rPr>
          <w:lang w:eastAsia="hr-HR"/>
        </w:rPr>
        <w:t>.</w:t>
      </w:r>
      <w:r>
        <w:rPr>
          <w:lang w:eastAsia="hr-HR"/>
        </w:rPr>
        <w:t xml:space="preserve"> </w:t>
      </w:r>
    </w:p>
    <w:p w14:paraId="0200C160" w14:textId="77777777" w:rsidR="004D7501" w:rsidRDefault="004D7501" w:rsidP="00BD7201">
      <w:pPr>
        <w:rPr>
          <w:lang w:eastAsia="hr-HR"/>
        </w:rPr>
      </w:pPr>
    </w:p>
    <w:p w14:paraId="7306B7DC" w14:textId="00FCEC45" w:rsidR="00BD7201" w:rsidRPr="00657C3C" w:rsidRDefault="00BD7201" w:rsidP="00BD7201">
      <w:pPr>
        <w:rPr>
          <w:lang w:val="pl-PL" w:eastAsia="hr-HR"/>
        </w:rPr>
      </w:pPr>
      <w:r>
        <w:rPr>
          <w:lang w:eastAsia="hr-HR"/>
        </w:rPr>
        <w:t>Također</w:t>
      </w:r>
      <w:r w:rsidRPr="00BA430D">
        <w:rPr>
          <w:lang w:eastAsia="hr-HR"/>
        </w:rPr>
        <w:t xml:space="preserve"> ne uključuje funkcije za plaćanja ili transakcije </w:t>
      </w:r>
      <w:r>
        <w:rPr>
          <w:lang w:eastAsia="hr-HR"/>
        </w:rPr>
        <w:t>između administratora i super administratora</w:t>
      </w:r>
      <w:r w:rsidRPr="00BA430D">
        <w:rPr>
          <w:lang w:eastAsia="hr-HR"/>
        </w:rPr>
        <w:t>.</w:t>
      </w:r>
    </w:p>
    <w:p w14:paraId="36AC4C09" w14:textId="63C869FB" w:rsidR="00BD7201" w:rsidRPr="00BA430D" w:rsidRDefault="00BD7201" w:rsidP="00BD7201">
      <w:pPr>
        <w:rPr>
          <w:lang w:eastAsia="hr-HR"/>
        </w:rPr>
      </w:pPr>
    </w:p>
    <w:p w14:paraId="59AD3383" w14:textId="7901981A" w:rsidR="002E3011" w:rsidRPr="002E3011" w:rsidRDefault="00BD7201" w:rsidP="002E3011">
      <w:pPr>
        <w:rPr>
          <w:lang w:eastAsia="hr-HR"/>
        </w:rPr>
      </w:pPr>
      <w:r>
        <w:rPr>
          <w:lang w:eastAsia="hr-HR"/>
        </w:rPr>
        <w:t>Nabrojane</w:t>
      </w:r>
      <w:r w:rsidR="002E3011">
        <w:rPr>
          <w:lang w:eastAsia="hr-HR"/>
        </w:rPr>
        <w:t xml:space="preserve"> funkcionalnost ni</w:t>
      </w:r>
      <w:r>
        <w:rPr>
          <w:lang w:eastAsia="hr-HR"/>
        </w:rPr>
        <w:t>su</w:t>
      </w:r>
      <w:r w:rsidR="002E3011">
        <w:rPr>
          <w:lang w:eastAsia="hr-HR"/>
        </w:rPr>
        <w:t xml:space="preserve"> nužn</w:t>
      </w:r>
      <w:r>
        <w:rPr>
          <w:lang w:eastAsia="hr-HR"/>
        </w:rPr>
        <w:t>e</w:t>
      </w:r>
      <w:r w:rsidR="002E3011">
        <w:rPr>
          <w:lang w:eastAsia="hr-HR"/>
        </w:rPr>
        <w:t xml:space="preserve"> za ispravan rad aplikacija, zato smo odlučili najprije imlementirati nužne funkcionalnosti, a ako nam ostane vremena, razmotrit ćemo izradu i </w:t>
      </w:r>
      <w:r>
        <w:rPr>
          <w:lang w:eastAsia="hr-HR"/>
        </w:rPr>
        <w:t xml:space="preserve">dodatnih </w:t>
      </w:r>
      <w:r w:rsidR="002E3011">
        <w:rPr>
          <w:lang w:eastAsia="hr-HR"/>
        </w:rPr>
        <w:t>funkcionalnosti.</w:t>
      </w:r>
    </w:p>
    <w:p w14:paraId="74388413" w14:textId="216B8BE5" w:rsidR="009F157B" w:rsidRDefault="009F157B" w:rsidP="009F157B">
      <w:pPr>
        <w:pStyle w:val="Heading1"/>
        <w:rPr>
          <w:rFonts w:cs="Segoe UI"/>
        </w:rPr>
      </w:pPr>
      <w:bookmarkStart w:id="22" w:name="_Toc3470490"/>
      <w:bookmarkStart w:id="23" w:name="_Toc67246237"/>
      <w:bookmarkStart w:id="24" w:name="_Toc159712224"/>
      <w:r w:rsidRPr="009F157B">
        <w:rPr>
          <w:rFonts w:cs="Segoe UI"/>
        </w:rPr>
        <w:t>Pretpostavke i ovisnosti</w:t>
      </w:r>
      <w:bookmarkEnd w:id="22"/>
      <w:bookmarkEnd w:id="23"/>
      <w:bookmarkEnd w:id="24"/>
    </w:p>
    <w:p w14:paraId="35E29DF8" w14:textId="77777777" w:rsidR="00BD7201" w:rsidRPr="00BD7201" w:rsidRDefault="00BD7201" w:rsidP="00BD7201">
      <w:pPr>
        <w:rPr>
          <w:lang w:eastAsia="hr-HR"/>
        </w:rPr>
      </w:pPr>
    </w:p>
    <w:p w14:paraId="75FF30F2" w14:textId="72073D17" w:rsidR="00BD7201" w:rsidRDefault="00BD7201" w:rsidP="00BD7201">
      <w:pPr>
        <w:rPr>
          <w:lang w:eastAsia="hr-HR"/>
        </w:rPr>
      </w:pPr>
      <w:r w:rsidRPr="00BD7201">
        <w:rPr>
          <w:lang w:eastAsia="hr-HR"/>
        </w:rPr>
        <w:t>• Aplikacija će se oslanjati na dostupnost i pouzdanost infrastrukture beacon tehnologije.</w:t>
      </w:r>
    </w:p>
    <w:p w14:paraId="1ABF900E" w14:textId="77777777" w:rsidR="004D7501" w:rsidRPr="00BD7201" w:rsidRDefault="004D7501" w:rsidP="00BD7201">
      <w:pPr>
        <w:rPr>
          <w:lang w:eastAsia="hr-HR"/>
        </w:rPr>
      </w:pPr>
    </w:p>
    <w:p w14:paraId="7988F29A" w14:textId="42063B95" w:rsidR="00BD7201" w:rsidRDefault="00BD7201" w:rsidP="00BD7201">
      <w:pPr>
        <w:rPr>
          <w:lang w:eastAsia="hr-HR"/>
        </w:rPr>
      </w:pPr>
      <w:r w:rsidRPr="00BD7201">
        <w:rPr>
          <w:lang w:eastAsia="hr-HR"/>
        </w:rPr>
        <w:t>• Aplikacija će zahtijevati stabilnu internetsku vezu za pristup i prijenos podataka.</w:t>
      </w:r>
    </w:p>
    <w:p w14:paraId="04289C73" w14:textId="77777777" w:rsidR="004D7501" w:rsidRPr="00BD7201" w:rsidRDefault="004D7501" w:rsidP="00BD7201">
      <w:pPr>
        <w:rPr>
          <w:lang w:eastAsia="hr-HR"/>
        </w:rPr>
      </w:pPr>
    </w:p>
    <w:p w14:paraId="15CFE486" w14:textId="250688AC" w:rsidR="00BD7201" w:rsidRDefault="00BD7201" w:rsidP="00BD7201">
      <w:pPr>
        <w:rPr>
          <w:lang w:eastAsia="hr-HR"/>
        </w:rPr>
      </w:pPr>
      <w:r w:rsidRPr="00BD7201">
        <w:rPr>
          <w:lang w:eastAsia="hr-HR"/>
        </w:rPr>
        <w:t>• Aplikacija će biti razvijena za iOS i Android platforme, s različitim tehničkim zahtjevima i ograničenjima za svaku platformu.</w:t>
      </w:r>
    </w:p>
    <w:p w14:paraId="06B5FE5D" w14:textId="77777777" w:rsidR="004D7501" w:rsidRPr="00BD7201" w:rsidRDefault="004D7501" w:rsidP="00BD7201">
      <w:pPr>
        <w:rPr>
          <w:lang w:eastAsia="hr-HR"/>
        </w:rPr>
      </w:pPr>
    </w:p>
    <w:p w14:paraId="637EB5C7" w14:textId="0EEBDB07" w:rsidR="00BD7201" w:rsidRDefault="00BD7201" w:rsidP="00BD7201">
      <w:pPr>
        <w:rPr>
          <w:lang w:eastAsia="hr-HR"/>
        </w:rPr>
      </w:pPr>
      <w:r w:rsidRPr="00BD7201">
        <w:rPr>
          <w:lang w:eastAsia="hr-HR"/>
        </w:rPr>
        <w:lastRenderedPageBreak/>
        <w:t>• Aplikacija će se razvijati korištenjem agilne metodologije, uz kontinuirane povratne informacije i testiranje od strane korisnika i dionika tijekom procesa razvoja.</w:t>
      </w:r>
    </w:p>
    <w:p w14:paraId="093E5996" w14:textId="77777777" w:rsidR="004D7501" w:rsidRDefault="004D7501" w:rsidP="00BD7201">
      <w:pPr>
        <w:rPr>
          <w:lang w:eastAsia="hr-HR"/>
        </w:rPr>
      </w:pPr>
    </w:p>
    <w:p w14:paraId="7FE6E2D0" w14:textId="629A9B62" w:rsidR="00BD7201" w:rsidRDefault="00BD7201" w:rsidP="00BD7201">
      <w:pPr>
        <w:rPr>
          <w:lang w:eastAsia="hr-HR"/>
        </w:rPr>
      </w:pPr>
      <w:r w:rsidRPr="00BD7201">
        <w:rPr>
          <w:lang w:eastAsia="hr-HR"/>
        </w:rPr>
        <w:t xml:space="preserve">• </w:t>
      </w:r>
      <w:r>
        <w:rPr>
          <w:lang w:eastAsia="hr-HR"/>
        </w:rPr>
        <w:t>Timu će, od strane Algebre, biti dopušteno postavljanje beacon uređaja u prostorijama Algebre</w:t>
      </w:r>
      <w:r w:rsidR="004D7501">
        <w:rPr>
          <w:lang w:eastAsia="hr-HR"/>
        </w:rPr>
        <w:t>.</w:t>
      </w:r>
    </w:p>
    <w:p w14:paraId="6047DB49" w14:textId="77777777" w:rsidR="004D7501" w:rsidRDefault="004D7501" w:rsidP="00BD7201">
      <w:pPr>
        <w:rPr>
          <w:lang w:eastAsia="hr-HR"/>
        </w:rPr>
      </w:pPr>
    </w:p>
    <w:p w14:paraId="49FDBD87" w14:textId="3FB473CF" w:rsidR="0051214B" w:rsidRDefault="0051214B" w:rsidP="0051214B">
      <w:pPr>
        <w:rPr>
          <w:lang w:eastAsia="hr-HR"/>
        </w:rPr>
      </w:pPr>
      <w:r w:rsidRPr="0051214B">
        <w:rPr>
          <w:lang w:eastAsia="hr-HR"/>
        </w:rPr>
        <w:t>• Sudionici će imati pametne telefone s Bluetoothom i internetskom vezom.</w:t>
      </w:r>
    </w:p>
    <w:p w14:paraId="08CBA272" w14:textId="77777777" w:rsidR="004D7501" w:rsidRPr="0051214B" w:rsidRDefault="004D7501" w:rsidP="0051214B">
      <w:pPr>
        <w:rPr>
          <w:lang w:eastAsia="hr-HR"/>
        </w:rPr>
      </w:pPr>
    </w:p>
    <w:p w14:paraId="265CC933" w14:textId="0723A584" w:rsidR="0051214B" w:rsidRDefault="0051214B" w:rsidP="0051214B">
      <w:pPr>
        <w:rPr>
          <w:lang w:eastAsia="hr-HR"/>
        </w:rPr>
      </w:pPr>
      <w:r w:rsidRPr="0051214B">
        <w:rPr>
          <w:lang w:eastAsia="hr-HR"/>
        </w:rPr>
        <w:t>• Organizatori događaja pružit će točne i ažurne informacije o rasporedu događaja, lokaciji i sadržaju.</w:t>
      </w:r>
    </w:p>
    <w:p w14:paraId="7D9171F8" w14:textId="77777777" w:rsidR="004D7501" w:rsidRPr="0051214B" w:rsidRDefault="004D7501" w:rsidP="0051214B">
      <w:pPr>
        <w:rPr>
          <w:lang w:eastAsia="hr-HR"/>
        </w:rPr>
      </w:pPr>
    </w:p>
    <w:p w14:paraId="509F653F" w14:textId="77777777" w:rsidR="0051214B" w:rsidRPr="0051214B" w:rsidRDefault="0051214B" w:rsidP="0051214B">
      <w:pPr>
        <w:rPr>
          <w:lang w:eastAsia="hr-HR"/>
        </w:rPr>
      </w:pPr>
      <w:r w:rsidRPr="0051214B">
        <w:rPr>
          <w:lang w:eastAsia="hr-HR"/>
        </w:rPr>
        <w:t>• Aplikacija će biti u skladu s relevantnim zakonima i propisima koji se odnose na privatnost, zaštitu podataka i oglašavanje.</w:t>
      </w:r>
    </w:p>
    <w:p w14:paraId="45618A26" w14:textId="77777777" w:rsidR="0051214B" w:rsidRDefault="0051214B" w:rsidP="00BD7201">
      <w:pPr>
        <w:rPr>
          <w:lang w:eastAsia="hr-HR"/>
        </w:rPr>
      </w:pPr>
    </w:p>
    <w:p w14:paraId="15882FF0" w14:textId="50172446" w:rsidR="00BD7201" w:rsidRPr="00BD7201" w:rsidRDefault="00BD7201" w:rsidP="00BD7201">
      <w:pPr>
        <w:rPr>
          <w:lang w:eastAsia="hr-HR"/>
        </w:rPr>
      </w:pPr>
    </w:p>
    <w:p w14:paraId="0C3EC592" w14:textId="4FCE4010" w:rsidR="00110AA1" w:rsidRDefault="00110AA1" w:rsidP="00110AA1">
      <w:pPr>
        <w:rPr>
          <w:lang w:eastAsia="hr-HR"/>
        </w:rPr>
      </w:pPr>
      <w:r>
        <w:rPr>
          <w:lang w:eastAsia="hr-HR"/>
        </w:rPr>
        <w:t xml:space="preserve">Naručitelji projekta, odnosno profesori kolegija OICAR, trebaju </w:t>
      </w:r>
      <w:r w:rsidR="00010AA1">
        <w:rPr>
          <w:lang w:eastAsia="hr-HR"/>
        </w:rPr>
        <w:t>odobriti našu ideju i popis funkcionalnosti. Ukoliko oni neku funkcionalnost smatraju suvišnom, ili misle da opseg našeg projekta ne sadržava neku važnu funkcionalnost, po njiho</w:t>
      </w:r>
      <w:r w:rsidR="00AF10B7">
        <w:rPr>
          <w:lang w:eastAsia="hr-HR"/>
        </w:rPr>
        <w:t>vom nahođenju ćemo izmijeniti funkcionalnosti i plan izrade. U tom slučaju, moguća su odstupanja predviđenih datuma isporuke.</w:t>
      </w:r>
    </w:p>
    <w:p w14:paraId="367C8127" w14:textId="77777777" w:rsidR="004D7501" w:rsidRPr="00110AA1" w:rsidRDefault="004D7501" w:rsidP="00110AA1">
      <w:pPr>
        <w:rPr>
          <w:lang w:eastAsia="hr-HR"/>
        </w:rPr>
      </w:pPr>
    </w:p>
    <w:p w14:paraId="372FD3A0" w14:textId="021BA392" w:rsidR="009F157B" w:rsidRDefault="009F157B" w:rsidP="009F157B">
      <w:pPr>
        <w:pStyle w:val="Heading1"/>
        <w:rPr>
          <w:rFonts w:cs="Segoe UI"/>
        </w:rPr>
      </w:pPr>
      <w:bookmarkStart w:id="25" w:name="_Toc3470491"/>
      <w:bookmarkStart w:id="26" w:name="_Toc67246238"/>
      <w:bookmarkStart w:id="27" w:name="_Toc159712225"/>
      <w:r w:rsidRPr="224C72FE">
        <w:rPr>
          <w:rFonts w:cs="Segoe UI"/>
        </w:rPr>
        <w:t>Popis zahtjeva</w:t>
      </w:r>
      <w:bookmarkEnd w:id="25"/>
      <w:bookmarkEnd w:id="26"/>
      <w:bookmarkEnd w:id="27"/>
    </w:p>
    <w:p w14:paraId="443F5DCD" w14:textId="77777777" w:rsidR="00975830" w:rsidRDefault="00975830" w:rsidP="60C644DF">
      <w:pPr>
        <w:rPr>
          <w:lang w:eastAsia="hr-HR"/>
        </w:rPr>
      </w:pPr>
      <w:r w:rsidRPr="60C644DF">
        <w:rPr>
          <w:lang w:eastAsia="hr-HR"/>
        </w:rPr>
        <w:t xml:space="preserve">Cjelokupni projekt možemo razdijeliti na 4 cjeline: web aplikacija, moblina aplikacija, web backend i baza podataka. </w:t>
      </w:r>
    </w:p>
    <w:p w14:paraId="17EF7F89" w14:textId="4A8464F5" w:rsidR="60C644DF" w:rsidRDefault="60C644DF" w:rsidP="60C644DF">
      <w:pPr>
        <w:rPr>
          <w:lang w:eastAsia="hr-HR"/>
        </w:rPr>
      </w:pPr>
    </w:p>
    <w:p w14:paraId="6FF806CA" w14:textId="782EBACD" w:rsidR="3071C8B1" w:rsidRDefault="3071C8B1" w:rsidP="60C644DF">
      <w:pPr>
        <w:spacing w:after="160" w:line="259" w:lineRule="auto"/>
      </w:pPr>
      <w:r>
        <w:t>• Integracija s beacon tehnologijom za prijenos signala na mobilne uređaje korisnika.</w:t>
      </w:r>
      <w:r w:rsidR="0A79257B" w:rsidRPr="636D00F3">
        <w:rPr>
          <w:vertAlign w:val="superscript"/>
        </w:rPr>
        <w:t>a1</w:t>
      </w:r>
    </w:p>
    <w:p w14:paraId="5C57A57F" w14:textId="00609453" w:rsidR="3071C8B1" w:rsidRDefault="3071C8B1" w:rsidP="636D00F3">
      <w:r>
        <w:t>• Značajke gamificationa, kao što su izazovi i nagrade, za poticanje angažmana sudionika.</w:t>
      </w:r>
      <w:r w:rsidR="7E9EF37E" w:rsidRPr="636D00F3">
        <w:rPr>
          <w:vertAlign w:val="superscript"/>
        </w:rPr>
        <w:t>a2</w:t>
      </w:r>
    </w:p>
    <w:p w14:paraId="641909F1" w14:textId="27AE0E0D" w:rsidR="60C644DF" w:rsidRDefault="60C644DF" w:rsidP="60C644DF"/>
    <w:p w14:paraId="5380ECDB" w14:textId="77777777" w:rsidR="000D4E90" w:rsidRPr="00AD0DD8" w:rsidRDefault="000D4E90" w:rsidP="60C644DF">
      <w:pPr>
        <w:rPr>
          <w:lang w:eastAsia="hr-HR"/>
        </w:rPr>
      </w:pPr>
    </w:p>
    <w:p w14:paraId="29967A03" w14:textId="3F551712" w:rsidR="00975830" w:rsidRDefault="00975830" w:rsidP="00975830">
      <w:pPr>
        <w:rPr>
          <w:lang w:eastAsia="hr-HR"/>
        </w:rPr>
      </w:pPr>
      <w:r w:rsidRPr="60C644DF">
        <w:rPr>
          <w:lang w:eastAsia="hr-HR"/>
        </w:rPr>
        <w:t xml:space="preserve">Web aplikacija, napisana u </w:t>
      </w:r>
      <w:r w:rsidR="3C9C0537" w:rsidRPr="60C644DF">
        <w:rPr>
          <w:lang w:eastAsia="hr-HR"/>
        </w:rPr>
        <w:t>React</w:t>
      </w:r>
      <w:r w:rsidRPr="60C644DF">
        <w:rPr>
          <w:lang w:eastAsia="hr-HR"/>
        </w:rPr>
        <w:t xml:space="preserve">.js frameworku, ona korisniku nudi sljedeće funkcionalnosti: </w:t>
      </w:r>
    </w:p>
    <w:p w14:paraId="71020AD8" w14:textId="28B9858B" w:rsidR="00975830" w:rsidRDefault="00975830" w:rsidP="00975830">
      <w:pPr>
        <w:pStyle w:val="ListParagraph"/>
        <w:numPr>
          <w:ilvl w:val="0"/>
          <w:numId w:val="41"/>
        </w:numPr>
      </w:pPr>
      <w:r w:rsidRPr="636D00F3">
        <w:rPr>
          <w:lang w:eastAsia="hr-HR"/>
        </w:rPr>
        <w:t>Registracija</w:t>
      </w:r>
      <w:r w:rsidR="26F9723E" w:rsidRPr="636D00F3">
        <w:rPr>
          <w:vertAlign w:val="superscript"/>
          <w:lang w:eastAsia="hr-HR"/>
        </w:rPr>
        <w:t>w1</w:t>
      </w:r>
    </w:p>
    <w:p w14:paraId="053A9132" w14:textId="341CE4C4" w:rsidR="00975830" w:rsidRDefault="00975830" w:rsidP="00975830">
      <w:pPr>
        <w:pStyle w:val="ListParagraph"/>
        <w:numPr>
          <w:ilvl w:val="0"/>
          <w:numId w:val="41"/>
        </w:numPr>
      </w:pPr>
      <w:r w:rsidRPr="636D00F3">
        <w:rPr>
          <w:lang w:eastAsia="hr-HR"/>
        </w:rPr>
        <w:t>Prijava</w:t>
      </w:r>
      <w:r w:rsidR="2F02F828" w:rsidRPr="636D00F3">
        <w:rPr>
          <w:vertAlign w:val="superscript"/>
          <w:lang w:eastAsia="hr-HR"/>
        </w:rPr>
        <w:t>w2</w:t>
      </w:r>
    </w:p>
    <w:p w14:paraId="5C13F8D0" w14:textId="2249376B" w:rsidR="00975830" w:rsidRDefault="004D7501" w:rsidP="00975830">
      <w:pPr>
        <w:pStyle w:val="ListParagraph"/>
        <w:numPr>
          <w:ilvl w:val="0"/>
          <w:numId w:val="41"/>
        </w:numPr>
      </w:pPr>
      <w:r>
        <w:t>Kreiranje događaja</w:t>
      </w:r>
      <w:r w:rsidR="2E52E187" w:rsidRPr="636D00F3">
        <w:rPr>
          <w:vertAlign w:val="superscript"/>
        </w:rPr>
        <w:t>w3</w:t>
      </w:r>
    </w:p>
    <w:p w14:paraId="08FF1F58" w14:textId="016FACB7" w:rsidR="00975830" w:rsidRDefault="004D7501" w:rsidP="00975830">
      <w:pPr>
        <w:pStyle w:val="ListParagraph"/>
        <w:numPr>
          <w:ilvl w:val="0"/>
          <w:numId w:val="41"/>
        </w:numPr>
      </w:pPr>
      <w:r>
        <w:t>Ažuriranje događaja</w:t>
      </w:r>
      <w:r w:rsidR="22268020" w:rsidRPr="636D00F3">
        <w:rPr>
          <w:vertAlign w:val="superscript"/>
        </w:rPr>
        <w:t>w4</w:t>
      </w:r>
    </w:p>
    <w:p w14:paraId="0EB1D0AE" w14:textId="072818E2" w:rsidR="00975830" w:rsidRDefault="004D7501" w:rsidP="00975830">
      <w:pPr>
        <w:pStyle w:val="ListParagraph"/>
        <w:numPr>
          <w:ilvl w:val="0"/>
          <w:numId w:val="41"/>
        </w:numPr>
      </w:pPr>
      <w:r>
        <w:t>Brisanje događaja</w:t>
      </w:r>
      <w:r w:rsidR="7E9922AC" w:rsidRPr="636D00F3">
        <w:rPr>
          <w:vertAlign w:val="superscript"/>
        </w:rPr>
        <w:t>w5</w:t>
      </w:r>
    </w:p>
    <w:p w14:paraId="59DD6DC2" w14:textId="14089E0D" w:rsidR="004D7501" w:rsidRDefault="004D7501" w:rsidP="00975830">
      <w:pPr>
        <w:pStyle w:val="ListParagraph"/>
        <w:numPr>
          <w:ilvl w:val="0"/>
          <w:numId w:val="41"/>
        </w:numPr>
      </w:pPr>
      <w:r>
        <w:t>Pregled događaja iz arhive</w:t>
      </w:r>
      <w:r w:rsidR="62998B83" w:rsidRPr="636D00F3">
        <w:rPr>
          <w:vertAlign w:val="superscript"/>
        </w:rPr>
        <w:t>w6</w:t>
      </w:r>
    </w:p>
    <w:p w14:paraId="3D7DD56E" w14:textId="54830ACF" w:rsidR="004D7501" w:rsidRDefault="004D7501" w:rsidP="00975830">
      <w:pPr>
        <w:pStyle w:val="ListParagraph"/>
        <w:numPr>
          <w:ilvl w:val="0"/>
          <w:numId w:val="41"/>
        </w:numPr>
      </w:pPr>
      <w:r>
        <w:t>Uvid u analitiku trenutnog i prošlih događaja</w:t>
      </w:r>
      <w:r w:rsidR="252775FB" w:rsidRPr="636D00F3">
        <w:rPr>
          <w:vertAlign w:val="superscript"/>
        </w:rPr>
        <w:t>w7</w:t>
      </w:r>
    </w:p>
    <w:p w14:paraId="1FC8AC31" w14:textId="3513E693" w:rsidR="00975830" w:rsidRDefault="004D7501" w:rsidP="00975830">
      <w:pPr>
        <w:pStyle w:val="ListParagraph"/>
        <w:numPr>
          <w:ilvl w:val="0"/>
          <w:numId w:val="41"/>
        </w:numPr>
      </w:pPr>
      <w:r>
        <w:t>Ažuriranje kalendara događaja</w:t>
      </w:r>
      <w:r w:rsidR="66913054" w:rsidRPr="636D00F3">
        <w:rPr>
          <w:vertAlign w:val="superscript"/>
        </w:rPr>
        <w:t>w8</w:t>
      </w:r>
    </w:p>
    <w:p w14:paraId="647CA07F" w14:textId="6DDD242B" w:rsidR="004D7501" w:rsidRDefault="004D7501" w:rsidP="11E65341">
      <w:pPr>
        <w:pStyle w:val="ListParagraph"/>
        <w:numPr>
          <w:ilvl w:val="0"/>
          <w:numId w:val="41"/>
        </w:numPr>
        <w:rPr>
          <w:highlight w:val="yellow"/>
        </w:rPr>
      </w:pPr>
      <w:r>
        <w:t>Pristup mailing servisu</w:t>
      </w:r>
      <w:r w:rsidR="7C306518" w:rsidRPr="636D00F3">
        <w:rPr>
          <w:vertAlign w:val="superscript"/>
        </w:rPr>
        <w:t>w9</w:t>
      </w:r>
    </w:p>
    <w:p w14:paraId="28D72C4D" w14:textId="1E1F9AF3" w:rsidR="00975830" w:rsidRDefault="004D7501" w:rsidP="00975830">
      <w:pPr>
        <w:pStyle w:val="ListParagraph"/>
        <w:numPr>
          <w:ilvl w:val="0"/>
          <w:numId w:val="41"/>
        </w:numPr>
      </w:pPr>
      <w:r>
        <w:t>Pregled mailing liste posjetitelja</w:t>
      </w:r>
      <w:r w:rsidR="0F88ADFA" w:rsidRPr="636D00F3">
        <w:rPr>
          <w:vertAlign w:val="superscript"/>
        </w:rPr>
        <w:t>w10</w:t>
      </w:r>
    </w:p>
    <w:p w14:paraId="0B4915CD" w14:textId="5CB18DB7" w:rsidR="00975830" w:rsidRDefault="004D7501" w:rsidP="00975830">
      <w:pPr>
        <w:pStyle w:val="ListParagraph"/>
        <w:numPr>
          <w:ilvl w:val="0"/>
          <w:numId w:val="41"/>
        </w:numPr>
      </w:pPr>
      <w:r>
        <w:t>Mogućnost dodavanja materijala</w:t>
      </w:r>
      <w:r w:rsidR="363AED06" w:rsidRPr="636D00F3">
        <w:rPr>
          <w:vertAlign w:val="superscript"/>
        </w:rPr>
        <w:t>w11</w:t>
      </w:r>
    </w:p>
    <w:p w14:paraId="72BAAEDC" w14:textId="0DAEB1EF" w:rsidR="00D31E75" w:rsidRDefault="004D7501" w:rsidP="00D31E75">
      <w:pPr>
        <w:pStyle w:val="ListParagraph"/>
        <w:numPr>
          <w:ilvl w:val="0"/>
          <w:numId w:val="41"/>
        </w:numPr>
      </w:pPr>
      <w:r>
        <w:t>Mogućnost kreiranja personaliziranih pozdrava / poruka</w:t>
      </w:r>
      <w:r w:rsidR="17AAC4E5" w:rsidRPr="636D00F3">
        <w:rPr>
          <w:vertAlign w:val="superscript"/>
        </w:rPr>
        <w:t>w12</w:t>
      </w:r>
    </w:p>
    <w:p w14:paraId="2931168D" w14:textId="0C52ACEA" w:rsidR="00CB6A54" w:rsidRDefault="00CB6A54" w:rsidP="00D31E75">
      <w:pPr>
        <w:pStyle w:val="ListParagraph"/>
        <w:numPr>
          <w:ilvl w:val="0"/>
          <w:numId w:val="41"/>
        </w:numPr>
      </w:pPr>
      <w:r>
        <w:t>Mogućnost uređivanja interaktivne mape</w:t>
      </w:r>
      <w:r w:rsidR="14803F58" w:rsidRPr="636D00F3">
        <w:rPr>
          <w:vertAlign w:val="superscript"/>
        </w:rPr>
        <w:t>w13</w:t>
      </w:r>
    </w:p>
    <w:p w14:paraId="10B05108" w14:textId="77777777" w:rsidR="00975830" w:rsidRDefault="00975830" w:rsidP="00975830">
      <w:pPr>
        <w:rPr>
          <w:lang w:eastAsia="hr-HR"/>
        </w:rPr>
      </w:pPr>
    </w:p>
    <w:p w14:paraId="75A9F750" w14:textId="4ABC35A4" w:rsidR="00A64D45" w:rsidRDefault="00975830" w:rsidP="00975830">
      <w:pPr>
        <w:rPr>
          <w:lang w:eastAsia="hr-HR"/>
        </w:rPr>
      </w:pPr>
      <w:r w:rsidRPr="11E65341">
        <w:rPr>
          <w:lang w:eastAsia="hr-HR"/>
        </w:rPr>
        <w:t>Mobilna aplikacija, namijenjena Android</w:t>
      </w:r>
      <w:r w:rsidR="004D7501" w:rsidRPr="11E65341">
        <w:rPr>
          <w:lang w:eastAsia="hr-HR"/>
        </w:rPr>
        <w:t xml:space="preserve"> i iOS</w:t>
      </w:r>
      <w:r w:rsidRPr="11E65341">
        <w:rPr>
          <w:lang w:eastAsia="hr-HR"/>
        </w:rPr>
        <w:t xml:space="preserve"> uređajima i napisana u </w:t>
      </w:r>
      <w:r w:rsidR="376ACC49" w:rsidRPr="11E65341">
        <w:rPr>
          <w:lang w:eastAsia="hr-HR"/>
        </w:rPr>
        <w:t>React Nativ</w:t>
      </w:r>
      <w:r w:rsidR="57E13D6B" w:rsidRPr="11E65341">
        <w:rPr>
          <w:lang w:eastAsia="hr-HR"/>
        </w:rPr>
        <w:t xml:space="preserve"> frameworku</w:t>
      </w:r>
      <w:r w:rsidRPr="11E65341">
        <w:rPr>
          <w:lang w:eastAsia="hr-HR"/>
        </w:rPr>
        <w:t xml:space="preserve">, </w:t>
      </w:r>
      <w:r w:rsidR="00A64D45" w:rsidRPr="11E65341">
        <w:rPr>
          <w:lang w:eastAsia="hr-HR"/>
        </w:rPr>
        <w:t xml:space="preserve">a korisniku </w:t>
      </w:r>
      <w:r w:rsidRPr="11E65341">
        <w:rPr>
          <w:lang w:eastAsia="hr-HR"/>
        </w:rPr>
        <w:t xml:space="preserve">nudi sljedeće funkcionalnosti: </w:t>
      </w:r>
    </w:p>
    <w:p w14:paraId="081CD576" w14:textId="7D9C0C7F" w:rsidR="00A64D45" w:rsidRDefault="00A64D45" w:rsidP="00A64D45">
      <w:pPr>
        <w:pStyle w:val="ListParagraph"/>
        <w:numPr>
          <w:ilvl w:val="0"/>
          <w:numId w:val="42"/>
        </w:numPr>
      </w:pPr>
      <w:r w:rsidRPr="636D00F3">
        <w:rPr>
          <w:lang w:eastAsia="hr-HR"/>
        </w:rPr>
        <w:t>P</w:t>
      </w:r>
      <w:r w:rsidR="00975830" w:rsidRPr="636D00F3">
        <w:rPr>
          <w:lang w:eastAsia="hr-HR"/>
        </w:rPr>
        <w:t>rijava</w:t>
      </w:r>
      <w:r w:rsidR="126EAC56" w:rsidRPr="636D00F3">
        <w:rPr>
          <w:vertAlign w:val="superscript"/>
          <w:lang w:eastAsia="hr-HR"/>
        </w:rPr>
        <w:t>m1</w:t>
      </w:r>
    </w:p>
    <w:p w14:paraId="57215867" w14:textId="5C96A9DB" w:rsidR="00975830" w:rsidRDefault="004D7501" w:rsidP="00A64D45">
      <w:pPr>
        <w:pStyle w:val="ListParagraph"/>
        <w:numPr>
          <w:ilvl w:val="0"/>
          <w:numId w:val="42"/>
        </w:numPr>
      </w:pPr>
      <w:r w:rsidRPr="636D00F3">
        <w:rPr>
          <w:lang w:eastAsia="hr-HR"/>
        </w:rPr>
        <w:lastRenderedPageBreak/>
        <w:t>Registracija</w:t>
      </w:r>
      <w:r w:rsidR="7940C15E" w:rsidRPr="636D00F3">
        <w:rPr>
          <w:vertAlign w:val="superscript"/>
          <w:lang w:eastAsia="hr-HR"/>
        </w:rPr>
        <w:t>m2</w:t>
      </w:r>
    </w:p>
    <w:p w14:paraId="2B938EB4" w14:textId="32296BD3" w:rsidR="004D7501" w:rsidRDefault="004D7501" w:rsidP="00A64D45">
      <w:pPr>
        <w:pStyle w:val="ListParagraph"/>
        <w:numPr>
          <w:ilvl w:val="0"/>
          <w:numId w:val="42"/>
        </w:numPr>
      </w:pPr>
      <w:r w:rsidRPr="636D00F3">
        <w:rPr>
          <w:lang w:eastAsia="hr-HR"/>
        </w:rPr>
        <w:t>Pregled kalendara događaja</w:t>
      </w:r>
      <w:r w:rsidR="7CC1D9CB" w:rsidRPr="636D00F3">
        <w:rPr>
          <w:vertAlign w:val="superscript"/>
          <w:lang w:eastAsia="hr-HR"/>
        </w:rPr>
        <w:t>m3</w:t>
      </w:r>
    </w:p>
    <w:p w14:paraId="48C3B285" w14:textId="41AFF9B5" w:rsidR="004D7501" w:rsidRDefault="004D7501" w:rsidP="00A64D45">
      <w:pPr>
        <w:pStyle w:val="ListParagraph"/>
        <w:numPr>
          <w:ilvl w:val="0"/>
          <w:numId w:val="42"/>
        </w:numPr>
      </w:pPr>
      <w:r w:rsidRPr="636D00F3">
        <w:rPr>
          <w:lang w:eastAsia="hr-HR"/>
        </w:rPr>
        <w:t>Pregled informacija vezanih uz događaje</w:t>
      </w:r>
      <w:r w:rsidR="05262034" w:rsidRPr="636D00F3">
        <w:rPr>
          <w:vertAlign w:val="superscript"/>
          <w:lang w:eastAsia="hr-HR"/>
        </w:rPr>
        <w:t>m4</w:t>
      </w:r>
    </w:p>
    <w:p w14:paraId="0F984F28" w14:textId="22499B61" w:rsidR="00CB6A54" w:rsidRDefault="00CB6A54" w:rsidP="00A64D45">
      <w:pPr>
        <w:pStyle w:val="ListParagraph"/>
        <w:numPr>
          <w:ilvl w:val="0"/>
          <w:numId w:val="42"/>
        </w:numPr>
      </w:pPr>
      <w:r w:rsidRPr="636D00F3">
        <w:rPr>
          <w:lang w:eastAsia="hr-HR"/>
        </w:rPr>
        <w:t>Mogućnost pretplate na događaje</w:t>
      </w:r>
      <w:r w:rsidR="501205A5" w:rsidRPr="636D00F3">
        <w:rPr>
          <w:vertAlign w:val="superscript"/>
          <w:lang w:eastAsia="hr-HR"/>
        </w:rPr>
        <w:t>m5</w:t>
      </w:r>
    </w:p>
    <w:p w14:paraId="3D86AA43" w14:textId="6FA20092" w:rsidR="004D7501" w:rsidRDefault="004D7501" w:rsidP="00A64D45">
      <w:pPr>
        <w:pStyle w:val="ListParagraph"/>
        <w:numPr>
          <w:ilvl w:val="0"/>
          <w:numId w:val="42"/>
        </w:numPr>
      </w:pPr>
      <w:r w:rsidRPr="636D00F3">
        <w:rPr>
          <w:lang w:eastAsia="hr-HR"/>
        </w:rPr>
        <w:t>Pristup (dopuštenim) materijalima događaja</w:t>
      </w:r>
      <w:r w:rsidR="1A5231AD" w:rsidRPr="636D00F3">
        <w:rPr>
          <w:vertAlign w:val="superscript"/>
          <w:lang w:eastAsia="hr-HR"/>
        </w:rPr>
        <w:t>m5</w:t>
      </w:r>
    </w:p>
    <w:p w14:paraId="7EF540B7" w14:textId="6FD09958" w:rsidR="004D7501" w:rsidRDefault="004D7501" w:rsidP="00A64D45">
      <w:pPr>
        <w:pStyle w:val="ListParagraph"/>
        <w:numPr>
          <w:ilvl w:val="0"/>
          <w:numId w:val="42"/>
        </w:numPr>
      </w:pPr>
      <w:r w:rsidRPr="636D00F3">
        <w:rPr>
          <w:lang w:eastAsia="hr-HR"/>
        </w:rPr>
        <w:t>Mogućnost interakcije kroz ankete i slično</w:t>
      </w:r>
      <w:r w:rsidR="130FBD12" w:rsidRPr="636D00F3">
        <w:rPr>
          <w:vertAlign w:val="superscript"/>
          <w:lang w:eastAsia="hr-HR"/>
        </w:rPr>
        <w:t>m6</w:t>
      </w:r>
    </w:p>
    <w:p w14:paraId="43B603B1" w14:textId="330B5C25" w:rsidR="004D7501" w:rsidRDefault="004D7501" w:rsidP="00A64D45">
      <w:pPr>
        <w:pStyle w:val="ListParagraph"/>
        <w:numPr>
          <w:ilvl w:val="0"/>
          <w:numId w:val="42"/>
        </w:numPr>
      </w:pPr>
      <w:r w:rsidRPr="636D00F3">
        <w:rPr>
          <w:lang w:eastAsia="hr-HR"/>
        </w:rPr>
        <w:t>Mogućnost kreiranja i slanja e-vizit karte</w:t>
      </w:r>
      <w:r w:rsidR="05CF0C66" w:rsidRPr="636D00F3">
        <w:rPr>
          <w:vertAlign w:val="superscript"/>
          <w:lang w:eastAsia="hr-HR"/>
        </w:rPr>
        <w:t>m7</w:t>
      </w:r>
    </w:p>
    <w:p w14:paraId="5A802C26" w14:textId="2417F5B9" w:rsidR="00CB6A54" w:rsidRDefault="00CB6A54" w:rsidP="00A64D45">
      <w:pPr>
        <w:pStyle w:val="ListParagraph"/>
        <w:numPr>
          <w:ilvl w:val="0"/>
          <w:numId w:val="42"/>
        </w:numPr>
      </w:pPr>
      <w:r w:rsidRPr="636D00F3">
        <w:rPr>
          <w:lang w:eastAsia="hr-HR"/>
        </w:rPr>
        <w:t>Automatski check in s pomoću beacon tehnologije</w:t>
      </w:r>
      <w:r w:rsidR="306E61F4" w:rsidRPr="636D00F3">
        <w:rPr>
          <w:vertAlign w:val="superscript"/>
          <w:lang w:eastAsia="hr-HR"/>
        </w:rPr>
        <w:t>m8</w:t>
      </w:r>
    </w:p>
    <w:p w14:paraId="1A3A7366" w14:textId="3D9D2AB3" w:rsidR="00CB6A54" w:rsidRPr="00CB6A54" w:rsidRDefault="00CB6A54" w:rsidP="636D00F3">
      <w:pPr>
        <w:pStyle w:val="ListParagraph"/>
        <w:numPr>
          <w:ilvl w:val="0"/>
          <w:numId w:val="42"/>
        </w:numPr>
        <w:rPr>
          <w:lang w:eastAsia="hr-HR"/>
        </w:rPr>
      </w:pPr>
      <w:r w:rsidRPr="636D00F3">
        <w:rPr>
          <w:lang w:eastAsia="hr-HR"/>
        </w:rPr>
        <w:t>Mogućnost chata</w:t>
      </w:r>
      <w:r w:rsidR="50847303" w:rsidRPr="636D00F3">
        <w:rPr>
          <w:vertAlign w:val="superscript"/>
          <w:lang w:eastAsia="hr-HR"/>
        </w:rPr>
        <w:t>m9</w:t>
      </w:r>
    </w:p>
    <w:p w14:paraId="35493F9C" w14:textId="77777777" w:rsidR="00975830" w:rsidRDefault="00975830" w:rsidP="00975830"/>
    <w:p w14:paraId="561A157E" w14:textId="1D08424B" w:rsidR="00975830" w:rsidRPr="004D7501" w:rsidRDefault="00975830" w:rsidP="60C644DF">
      <w:pPr>
        <w:pStyle w:val="ListParagraph"/>
        <w:numPr>
          <w:ilvl w:val="0"/>
          <w:numId w:val="42"/>
        </w:numPr>
        <w:spacing w:line="259" w:lineRule="auto"/>
        <w:rPr>
          <w:lang w:eastAsia="hr-HR"/>
        </w:rPr>
      </w:pPr>
      <w:r w:rsidRPr="60C644DF">
        <w:rPr>
          <w:lang w:eastAsia="hr-HR"/>
        </w:rPr>
        <w:t>Web Backend je napisan u NestJS frameworku, uz primjenu mikroservisne arhitekture. Backend svoje servise povezuje s bazom podataka, a njegov RESTful API servis nudi endpointove kojima aplikacije mogu obavljati CRUD operacije nad bazom.</w:t>
      </w:r>
      <w:r w:rsidR="00E4119D" w:rsidRPr="60C644DF">
        <w:rPr>
          <w:lang w:eastAsia="hr-HR"/>
        </w:rPr>
        <w:t xml:space="preserve"> Najvažnije funkcionalnosti su:</w:t>
      </w:r>
    </w:p>
    <w:p w14:paraId="4758B52B" w14:textId="33371C9F" w:rsidR="00A64D45" w:rsidRPr="004D7501" w:rsidRDefault="00E4119D" w:rsidP="60C644DF">
      <w:pPr>
        <w:pStyle w:val="ListParagraph"/>
        <w:numPr>
          <w:ilvl w:val="0"/>
          <w:numId w:val="43"/>
        </w:numPr>
        <w:spacing w:line="259" w:lineRule="auto"/>
        <w:rPr>
          <w:lang w:eastAsia="hr-HR"/>
        </w:rPr>
      </w:pPr>
      <w:r w:rsidRPr="60C644DF">
        <w:rPr>
          <w:lang w:eastAsia="hr-HR"/>
        </w:rPr>
        <w:t>SMS Gateway</w:t>
      </w:r>
      <w:r w:rsidR="00A37C16" w:rsidRPr="60C644DF">
        <w:rPr>
          <w:lang w:eastAsia="hr-HR"/>
        </w:rPr>
        <w:t>- platforma Twilio</w:t>
      </w:r>
      <w:r w:rsidRPr="60C644DF">
        <w:rPr>
          <w:lang w:eastAsia="hr-HR"/>
        </w:rPr>
        <w:t xml:space="preserve"> za: registraciju korisnika, resetiranje zaporka te kao sustav za obavještavanje korisnika</w:t>
      </w:r>
    </w:p>
    <w:p w14:paraId="41B76A1A" w14:textId="77777777" w:rsidR="00975830" w:rsidRDefault="00975830" w:rsidP="00975830"/>
    <w:p w14:paraId="346E2D6E" w14:textId="021A0E0C" w:rsidR="00975830" w:rsidRDefault="00975830" w:rsidP="11E65341">
      <w:r w:rsidRPr="60C644DF">
        <w:t xml:space="preserve">Baza podataka je relacijska, </w:t>
      </w:r>
      <w:r w:rsidR="608107A8" w:rsidRPr="60C644DF">
        <w:t>PostgreSQL</w:t>
      </w:r>
      <w:r w:rsidRPr="60C644DF">
        <w:t>. U bazi će se nalaziti procedure i međusobno povezani entiteti koji su potrebni za uspješnu pohranu svih podataka.</w:t>
      </w:r>
    </w:p>
    <w:p w14:paraId="159E7950" w14:textId="35C4F85E" w:rsidR="000D4E90" w:rsidRDefault="000D4E90" w:rsidP="00975830"/>
    <w:p w14:paraId="43685D53" w14:textId="1E640D0F" w:rsidR="00887D75" w:rsidRDefault="00887D75" w:rsidP="00887D75">
      <w:pPr>
        <w:pStyle w:val="Heading1"/>
        <w:rPr>
          <w:rFonts w:cs="Segoe UI"/>
        </w:rPr>
      </w:pPr>
      <w:bookmarkStart w:id="28" w:name="_Toc159712226"/>
      <w:r>
        <w:rPr>
          <w:rFonts w:cs="Segoe UI"/>
        </w:rPr>
        <w:t>Korisničke priče</w:t>
      </w:r>
      <w:bookmarkEnd w:id="28"/>
    </w:p>
    <w:p w14:paraId="795EC884" w14:textId="560D12B1" w:rsidR="00975830" w:rsidRDefault="00975830" w:rsidP="00975830">
      <w:pPr>
        <w:rPr>
          <w:lang w:eastAsia="hr-HR"/>
        </w:rPr>
      </w:pPr>
    </w:p>
    <w:p w14:paraId="4C32178D" w14:textId="77777777" w:rsidR="00887D75" w:rsidRPr="00887D75" w:rsidRDefault="00887D75" w:rsidP="00887D75">
      <w:pPr>
        <w:rPr>
          <w:lang w:eastAsia="hr-HR"/>
        </w:rPr>
      </w:pPr>
      <w:r w:rsidRPr="00887D75">
        <w:rPr>
          <w:lang w:eastAsia="hr-HR"/>
        </w:rPr>
        <w:t xml:space="preserve">Korisnička priča </w:t>
      </w:r>
      <w:r w:rsidRPr="00887D75">
        <w:rPr>
          <w:b/>
          <w:bCs/>
          <w:lang w:eastAsia="hr-HR"/>
        </w:rPr>
        <w:t>sudionika</w:t>
      </w:r>
    </w:p>
    <w:p w14:paraId="53460612" w14:textId="77777777" w:rsidR="0004395F" w:rsidRPr="0004395F" w:rsidRDefault="0004395F" w:rsidP="0004395F">
      <w:pPr>
        <w:rPr>
          <w:lang w:eastAsia="hr-HR"/>
        </w:rPr>
      </w:pPr>
      <w:r w:rsidRPr="0004395F">
        <w:rPr>
          <w:lang w:eastAsia="hr-HR"/>
        </w:rPr>
        <w:t>Kao krajnji korisnik, želim imati mogućnost ažuriranja podataka o profilu i prijenosa slike profila, tako da me drugi sudionici mogu lako prepoznati i povezati se sa mnom tijekom događaja.</w:t>
      </w:r>
    </w:p>
    <w:p w14:paraId="0ECDC67E" w14:textId="6462C66B" w:rsidR="00887D75" w:rsidRDefault="00887D75" w:rsidP="00887D75">
      <w:pPr>
        <w:rPr>
          <w:lang w:eastAsia="hr-HR"/>
        </w:rPr>
      </w:pPr>
      <w:r w:rsidRPr="002F478C">
        <w:rPr>
          <w:lang w:eastAsia="hr-HR"/>
        </w:rPr>
        <w:t>Kao sudionik, želim primati personalizirane preporuke za događaje na temelju mojih interesa i preferencija, tako da mogu lako pronaći relevantne događaje kojima ću prisustvovati</w:t>
      </w:r>
      <w:r>
        <w:rPr>
          <w:lang w:eastAsia="hr-HR"/>
        </w:rPr>
        <w:t xml:space="preserve">. </w:t>
      </w:r>
      <w:r w:rsidRPr="00887D75">
        <w:rPr>
          <w:lang w:eastAsia="hr-HR"/>
        </w:rPr>
        <w:t xml:space="preserve">Kao sudionik, želim moći lako pretraživati </w:t>
      </w:r>
      <w:r w:rsidRPr="00887D75">
        <w:rPr>
          <w:rFonts w:ascii="Arial" w:hAnsi="Arial" w:cs="Arial"/>
          <w:lang w:eastAsia="hr-HR"/>
        </w:rPr>
        <w:t>​​</w:t>
      </w:r>
      <w:r w:rsidRPr="00887D75">
        <w:rPr>
          <w:lang w:eastAsia="hr-HR"/>
        </w:rPr>
        <w:t>doga</w:t>
      </w:r>
      <w:r w:rsidRPr="00887D75">
        <w:rPr>
          <w:rFonts w:cs="Verdana"/>
          <w:lang w:eastAsia="hr-HR"/>
        </w:rPr>
        <w:t>đ</w:t>
      </w:r>
      <w:r w:rsidRPr="00887D75">
        <w:rPr>
          <w:lang w:eastAsia="hr-HR"/>
        </w:rPr>
        <w:t xml:space="preserve">aje koji su relevantni za moje interese i lokaciju. </w:t>
      </w:r>
      <w:r w:rsidRPr="00887D75">
        <w:rPr>
          <w:rFonts w:cs="Verdana"/>
          <w:lang w:eastAsia="hr-HR"/>
        </w:rPr>
        <w:t>Ž</w:t>
      </w:r>
      <w:r w:rsidRPr="00887D75">
        <w:rPr>
          <w:lang w:eastAsia="hr-HR"/>
        </w:rPr>
        <w:t>elim imati mogu</w:t>
      </w:r>
      <w:r w:rsidRPr="00887D75">
        <w:rPr>
          <w:rFonts w:cs="Verdana"/>
          <w:lang w:eastAsia="hr-HR"/>
        </w:rPr>
        <w:t>ć</w:t>
      </w:r>
      <w:r w:rsidRPr="00887D75">
        <w:rPr>
          <w:lang w:eastAsia="hr-HR"/>
        </w:rPr>
        <w:t>nost pregledavanja pojedinosti doga</w:t>
      </w:r>
      <w:r w:rsidRPr="00887D75">
        <w:rPr>
          <w:rFonts w:cs="Verdana"/>
          <w:lang w:eastAsia="hr-HR"/>
        </w:rPr>
        <w:t>đ</w:t>
      </w:r>
      <w:r w:rsidRPr="00887D75">
        <w:rPr>
          <w:lang w:eastAsia="hr-HR"/>
        </w:rPr>
        <w:t xml:space="preserve">aja, kao </w:t>
      </w:r>
      <w:r w:rsidRPr="00887D75">
        <w:rPr>
          <w:rFonts w:cs="Verdana"/>
          <w:lang w:eastAsia="hr-HR"/>
        </w:rPr>
        <w:t>š</w:t>
      </w:r>
      <w:r w:rsidRPr="00887D75">
        <w:rPr>
          <w:lang w:eastAsia="hr-HR"/>
        </w:rPr>
        <w:t xml:space="preserve">to su datum, vrijeme, lokacija, opis, govornici i sponzori, te </w:t>
      </w:r>
      <w:r>
        <w:rPr>
          <w:lang w:eastAsia="hr-HR"/>
        </w:rPr>
        <w:t>se pretplatiti na događaje</w:t>
      </w:r>
      <w:r w:rsidRPr="00887D75">
        <w:rPr>
          <w:lang w:eastAsia="hr-HR"/>
        </w:rPr>
        <w:t xml:space="preserve">. </w:t>
      </w:r>
    </w:p>
    <w:p w14:paraId="38BE4A73" w14:textId="1C8CAF06" w:rsidR="00887D75" w:rsidRPr="00887D75" w:rsidRDefault="00887D75" w:rsidP="00887D75">
      <w:pPr>
        <w:rPr>
          <w:lang w:eastAsia="hr-HR"/>
        </w:rPr>
      </w:pPr>
      <w:r w:rsidRPr="00887D75">
        <w:rPr>
          <w:rFonts w:cs="Verdana"/>
          <w:lang w:eastAsia="hr-HR"/>
        </w:rPr>
        <w:t>Ž</w:t>
      </w:r>
      <w:r w:rsidRPr="00887D75">
        <w:rPr>
          <w:lang w:eastAsia="hr-HR"/>
        </w:rPr>
        <w:t>elim mo</w:t>
      </w:r>
      <w:r w:rsidRPr="00887D75">
        <w:rPr>
          <w:rFonts w:cs="Verdana"/>
          <w:lang w:eastAsia="hr-HR"/>
        </w:rPr>
        <w:t>ć</w:t>
      </w:r>
      <w:r w:rsidRPr="00887D75">
        <w:rPr>
          <w:lang w:eastAsia="hr-HR"/>
        </w:rPr>
        <w:t xml:space="preserve">i vidjeti svoje </w:t>
      </w:r>
      <w:r>
        <w:rPr>
          <w:lang w:eastAsia="hr-HR"/>
        </w:rPr>
        <w:t>odabrane</w:t>
      </w:r>
      <w:r w:rsidRPr="00887D75">
        <w:rPr>
          <w:lang w:eastAsia="hr-HR"/>
        </w:rPr>
        <w:t xml:space="preserve"> događaje, primati podsjetnike i ažuriranja o svojim registriranim događajima te dati povratne informacije i ocjene za događaje. Također želim imati mogućnost pregledavanja i preuzimanja materijala događaja, kao što su prezentacije, brošure i video zapisi.</w:t>
      </w:r>
    </w:p>
    <w:p w14:paraId="773AE987" w14:textId="77777777" w:rsidR="00887D75" w:rsidRPr="00887D75" w:rsidRDefault="00887D75" w:rsidP="00887D75">
      <w:pPr>
        <w:rPr>
          <w:lang w:eastAsia="hr-HR"/>
        </w:rPr>
      </w:pPr>
    </w:p>
    <w:p w14:paraId="2A1DD263" w14:textId="77777777" w:rsidR="00887D75" w:rsidRPr="00887D75" w:rsidRDefault="00887D75" w:rsidP="00887D75">
      <w:pPr>
        <w:rPr>
          <w:lang w:eastAsia="hr-HR"/>
        </w:rPr>
      </w:pPr>
      <w:r w:rsidRPr="00887D75">
        <w:rPr>
          <w:b/>
          <w:bCs/>
          <w:lang w:eastAsia="hr-HR"/>
        </w:rPr>
        <w:t>Administratorska</w:t>
      </w:r>
      <w:r w:rsidRPr="00887D75">
        <w:rPr>
          <w:lang w:eastAsia="hr-HR"/>
        </w:rPr>
        <w:t xml:space="preserve"> korisnička priča</w:t>
      </w:r>
    </w:p>
    <w:p w14:paraId="431918C0" w14:textId="77777777" w:rsidR="00887D75" w:rsidRDefault="00887D75" w:rsidP="00887D75">
      <w:pPr>
        <w:rPr>
          <w:lang w:eastAsia="hr-HR"/>
        </w:rPr>
      </w:pPr>
      <w:r w:rsidRPr="00887D75">
        <w:rPr>
          <w:lang w:eastAsia="hr-HR"/>
        </w:rPr>
        <w:t>Kao administrator, želim biti u mogućnosti kreirati i upravljati događajima, uključujući datum, vrijeme, lokaciju, opis, govornike, sponzore i cijene ulaznica. Želim moći upravljati registracijom događaja, pregledavati informacije o sudionicima, poput imena</w:t>
      </w:r>
      <w:r>
        <w:rPr>
          <w:lang w:eastAsia="hr-HR"/>
        </w:rPr>
        <w:t xml:space="preserve"> i</w:t>
      </w:r>
    </w:p>
    <w:p w14:paraId="7884D9EB" w14:textId="18221977" w:rsidR="00887D75" w:rsidRPr="002F478C" w:rsidRDefault="00887D75" w:rsidP="00887D75">
      <w:pPr>
        <w:rPr>
          <w:lang w:eastAsia="hr-HR"/>
        </w:rPr>
      </w:pPr>
      <w:r w:rsidRPr="00887D75">
        <w:rPr>
          <w:lang w:eastAsia="hr-HR"/>
        </w:rPr>
        <w:t>e-pošte, te komunicirati sa sudionicima putem e-pošte i push obavijesti.</w:t>
      </w:r>
      <w:r>
        <w:rPr>
          <w:lang w:eastAsia="hr-HR"/>
        </w:rPr>
        <w:t xml:space="preserve"> </w:t>
      </w:r>
      <w:r w:rsidRPr="002F478C">
        <w:rPr>
          <w:lang w:eastAsia="hr-HR"/>
        </w:rPr>
        <w:t>Kao administrator, želim imati mogućnost pregleda detaljne analitike o ponašanju i preferencijama sudionika, tako da mogu bolje razumjeti potrebe i sklonosti sudionika i poboljšati buduće događaje.</w:t>
      </w:r>
    </w:p>
    <w:p w14:paraId="551CDAA2" w14:textId="1BA8F9FE" w:rsidR="00887D75" w:rsidRPr="00887D75" w:rsidRDefault="00887D75" w:rsidP="00887D75">
      <w:pPr>
        <w:rPr>
          <w:lang w:eastAsia="hr-HR"/>
        </w:rPr>
      </w:pPr>
      <w:r w:rsidRPr="00887D75">
        <w:rPr>
          <w:lang w:eastAsia="hr-HR"/>
        </w:rPr>
        <w:t xml:space="preserve"> Također želim biti u mogućnosti upravljati materijalima događaja, kao što su prezentacije, brošure i video zapisi.</w:t>
      </w:r>
    </w:p>
    <w:p w14:paraId="4EFC5B4F" w14:textId="77777777" w:rsidR="00887D75" w:rsidRPr="00887D75" w:rsidRDefault="00887D75" w:rsidP="00887D75">
      <w:pPr>
        <w:rPr>
          <w:lang w:eastAsia="hr-HR"/>
        </w:rPr>
      </w:pPr>
    </w:p>
    <w:p w14:paraId="4247B31A" w14:textId="77777777" w:rsidR="00887D75" w:rsidRPr="00887D75" w:rsidRDefault="00887D75" w:rsidP="00887D75">
      <w:pPr>
        <w:rPr>
          <w:b/>
          <w:bCs/>
          <w:lang w:eastAsia="hr-HR"/>
        </w:rPr>
      </w:pPr>
      <w:r w:rsidRPr="00887D75">
        <w:rPr>
          <w:lang w:eastAsia="hr-HR"/>
        </w:rPr>
        <w:t xml:space="preserve">Korisnička priča </w:t>
      </w:r>
      <w:r w:rsidRPr="00887D75">
        <w:rPr>
          <w:b/>
          <w:bCs/>
          <w:lang w:eastAsia="hr-HR"/>
        </w:rPr>
        <w:t>super administratora</w:t>
      </w:r>
    </w:p>
    <w:p w14:paraId="380F8A04" w14:textId="08AE69BB" w:rsidR="00887D75" w:rsidRPr="002F478C" w:rsidRDefault="00887D75" w:rsidP="00887D75">
      <w:pPr>
        <w:rPr>
          <w:lang w:eastAsia="hr-HR"/>
        </w:rPr>
      </w:pPr>
      <w:r w:rsidRPr="00887D75">
        <w:rPr>
          <w:lang w:eastAsia="hr-HR"/>
        </w:rPr>
        <w:lastRenderedPageBreak/>
        <w:t>Kao super</w:t>
      </w:r>
      <w:r w:rsidR="0004395F">
        <w:rPr>
          <w:lang w:eastAsia="hr-HR"/>
        </w:rPr>
        <w:t xml:space="preserve"> </w:t>
      </w:r>
      <w:r w:rsidRPr="00887D75">
        <w:rPr>
          <w:lang w:eastAsia="hr-HR"/>
        </w:rPr>
        <w:t xml:space="preserve">administrator, želim moći upravljati s više događaja i s više administratora. Želim biti u mogućnosti kreirati i upravljati korisničkim ulogama i dopuštenjima te pregledavati zapisnike i analitiku sustava. </w:t>
      </w:r>
      <w:r w:rsidRPr="002F478C">
        <w:rPr>
          <w:lang w:eastAsia="hr-HR"/>
        </w:rPr>
        <w:t>Kao super</w:t>
      </w:r>
      <w:r>
        <w:rPr>
          <w:lang w:eastAsia="hr-HR"/>
        </w:rPr>
        <w:t xml:space="preserve"> </w:t>
      </w:r>
      <w:r w:rsidRPr="002F478C">
        <w:rPr>
          <w:lang w:eastAsia="hr-HR"/>
        </w:rPr>
        <w:t>administrator, želim moći postaviti geofencing za događaje, tako da sudionici mogu primati obavijesti na temelju lokacije, a organizatori mogu pratiti ponašanje sudionika unutar mjesta događaja.</w:t>
      </w:r>
      <w:r w:rsidR="0004395F">
        <w:rPr>
          <w:lang w:eastAsia="hr-HR"/>
        </w:rPr>
        <w:t xml:space="preserve"> Ž</w:t>
      </w:r>
      <w:r w:rsidR="0004395F" w:rsidRPr="002F478C">
        <w:t>elim imati mogućnost pregledavanja detaljnih analitičkih podataka o ponašanju i preferencijama sudionika na više događaja i mjesta, tako da mogu bolje razumjeti potrebe i sklonosti sudionika u cijelom svom portfelju.</w:t>
      </w:r>
    </w:p>
    <w:p w14:paraId="53AEB846" w14:textId="7AB1F572" w:rsidR="00887D75" w:rsidRPr="00887D75" w:rsidRDefault="00887D75" w:rsidP="00887D75">
      <w:pPr>
        <w:rPr>
          <w:lang w:eastAsia="hr-HR"/>
        </w:rPr>
      </w:pPr>
      <w:r w:rsidRPr="00887D75">
        <w:rPr>
          <w:lang w:eastAsia="hr-HR"/>
        </w:rPr>
        <w:t>Želim biti u mogućnosti osigurati besprijekoran rad sustava i spriječiti bilo kakva kršenja sigurnosti ili probleme s performansama.</w:t>
      </w:r>
    </w:p>
    <w:p w14:paraId="4E92E319" w14:textId="77777777" w:rsidR="00887D75" w:rsidRPr="00975830" w:rsidRDefault="00887D75" w:rsidP="00975830">
      <w:pPr>
        <w:rPr>
          <w:lang w:eastAsia="hr-HR"/>
        </w:rPr>
      </w:pPr>
    </w:p>
    <w:p w14:paraId="07BEDCD8" w14:textId="1339DF28" w:rsidR="009F157B" w:rsidRDefault="009F157B" w:rsidP="283DEE58">
      <w:pPr>
        <w:pStyle w:val="Heading2"/>
        <w:rPr>
          <w:rFonts w:cs="Segoe UI"/>
        </w:rPr>
      </w:pPr>
      <w:bookmarkStart w:id="29" w:name="_Toc3470492"/>
      <w:bookmarkStart w:id="30" w:name="_Toc67246239"/>
      <w:bookmarkStart w:id="31" w:name="_Toc159712227"/>
      <w:r w:rsidRPr="283DEE58">
        <w:rPr>
          <w:rFonts w:cs="Segoe UI"/>
        </w:rPr>
        <w:t>Zahtjevi vezani za funkcionalnost</w:t>
      </w:r>
      <w:bookmarkEnd w:id="29"/>
      <w:bookmarkEnd w:id="30"/>
      <w:bookmarkEnd w:id="31"/>
    </w:p>
    <w:p w14:paraId="2E32CFD5" w14:textId="6E5BF119" w:rsidR="00977E53" w:rsidRDefault="00977E53" w:rsidP="00977E53"/>
    <w:p w14:paraId="754E93C7" w14:textId="291B1EFB" w:rsidR="00977E53" w:rsidRDefault="0093321A" w:rsidP="00977E53">
      <w:pPr>
        <w:pStyle w:val="Heading3"/>
      </w:pPr>
      <w:bookmarkStart w:id="32" w:name="_Toc159712228"/>
      <w:r w:rsidRPr="002F478C">
        <w:t>Registracija i Prijava</w:t>
      </w:r>
      <w:bookmarkEnd w:id="32"/>
    </w:p>
    <w:p w14:paraId="7725C6C1" w14:textId="4E404FA5" w:rsidR="0093321A" w:rsidRPr="002F478C" w:rsidRDefault="0093321A" w:rsidP="0093321A">
      <w:r w:rsidRPr="002F478C">
        <w:t>Sudionici se moraju moći registrirati za mobilnu aplikaciju pomoću svoje adrese e-pošte ili računa na društvenim mrežama.</w:t>
      </w:r>
    </w:p>
    <w:p w14:paraId="7F46E481" w14:textId="77777777" w:rsidR="0093321A" w:rsidRPr="0093321A" w:rsidRDefault="0093321A" w:rsidP="0093321A">
      <w:r w:rsidRPr="0093321A">
        <w:t>Sudionici se moraju moći prijaviti u mobilnu aplikaciju pomoću svoje registrirane adrese e-pošte ili računa na društvenim mrežama.</w:t>
      </w:r>
    </w:p>
    <w:p w14:paraId="5DB91595" w14:textId="77777777" w:rsidR="0093321A" w:rsidRPr="0093321A" w:rsidRDefault="0093321A" w:rsidP="0093321A">
      <w:r w:rsidRPr="0093321A">
        <w:t>Administratori i super administratori moraju se moći prijaviti na pozadinski sustav pomoću zasebne stranice za prijavu.</w:t>
      </w:r>
    </w:p>
    <w:p w14:paraId="583D3A4D" w14:textId="207DE48D" w:rsidR="00977E53" w:rsidRPr="00977E53" w:rsidRDefault="00977E53" w:rsidP="00977E53"/>
    <w:p w14:paraId="7223040D" w14:textId="6147C715" w:rsidR="283DEE58" w:rsidRDefault="283DEE58" w:rsidP="283DEE58"/>
    <w:p w14:paraId="6AFF8C61" w14:textId="624A5968" w:rsidR="005E4A92" w:rsidRDefault="0093321A" w:rsidP="00C7724D">
      <w:pPr>
        <w:pStyle w:val="Heading3"/>
      </w:pPr>
      <w:bookmarkStart w:id="33" w:name="_Toc159712229"/>
      <w:r w:rsidRPr="002F478C">
        <w:t>Upravljanje događajima</w:t>
      </w:r>
      <w:bookmarkEnd w:id="33"/>
    </w:p>
    <w:p w14:paraId="27333722" w14:textId="75553E77" w:rsidR="0093321A" w:rsidRPr="002F478C" w:rsidRDefault="0093321A" w:rsidP="0093321A">
      <w:r w:rsidRPr="002F478C">
        <w:t>Administratori moraju moći kreirati i upravljati događajima, sesijama i govornicima putem pozadinskog sustava.</w:t>
      </w:r>
    </w:p>
    <w:p w14:paraId="72D6DAAE" w14:textId="5E8E9EB7" w:rsidR="0093321A" w:rsidRPr="0093321A" w:rsidRDefault="0093321A" w:rsidP="0093321A">
      <w:r w:rsidRPr="0093321A">
        <w:t xml:space="preserve">Administratori moraju moći postaviti rasporede i lokacije događaja, uključujući </w:t>
      </w:r>
      <w:r>
        <w:t>i</w:t>
      </w:r>
      <w:r w:rsidRPr="0093321A">
        <w:t xml:space="preserve"> događaje koji traju više dana.</w:t>
      </w:r>
    </w:p>
    <w:p w14:paraId="3790426B" w14:textId="3F26A0E0" w:rsidR="0093321A" w:rsidRPr="0093321A" w:rsidRDefault="0093321A" w:rsidP="0093321A">
      <w:r>
        <w:t>Super a</w:t>
      </w:r>
      <w:r w:rsidRPr="0093321A">
        <w:t xml:space="preserve">dministratori moraju moći postaviti geofencing za događaje pomoću </w:t>
      </w:r>
      <w:r>
        <w:t>beacona</w:t>
      </w:r>
      <w:r w:rsidRPr="0093321A">
        <w:t xml:space="preserve"> </w:t>
      </w:r>
    </w:p>
    <w:p w14:paraId="3450CA6E" w14:textId="77777777" w:rsidR="0093321A" w:rsidRPr="0093321A" w:rsidRDefault="0093321A" w:rsidP="0093321A">
      <w:r w:rsidRPr="0093321A">
        <w:t>Super administratori moraju moći upravljati višestrukim događajima i prostorima putem pozadinskog sustava.</w:t>
      </w:r>
    </w:p>
    <w:p w14:paraId="4EB15390" w14:textId="1A72A359" w:rsidR="005E4A92" w:rsidRDefault="005E4A92" w:rsidP="005E4A92"/>
    <w:p w14:paraId="6D3DAB1F" w14:textId="71DAAC8F" w:rsidR="00091945" w:rsidRDefault="00091945" w:rsidP="005E4A92"/>
    <w:p w14:paraId="5EEFF930" w14:textId="3A45F6A3" w:rsidR="00091945" w:rsidRDefault="0093321A" w:rsidP="00091945">
      <w:pPr>
        <w:pStyle w:val="Heading3"/>
      </w:pPr>
      <w:bookmarkStart w:id="34" w:name="_Toc159712230"/>
      <w:r w:rsidRPr="002F478C">
        <w:t>Detalji događaja</w:t>
      </w:r>
      <w:bookmarkEnd w:id="34"/>
    </w:p>
    <w:p w14:paraId="479503E5" w14:textId="3F7EE7AE" w:rsidR="0093321A" w:rsidRPr="002F478C" w:rsidRDefault="0093321A" w:rsidP="0093321A">
      <w:pPr>
        <w:rPr>
          <w:color w:val="000000" w:themeColor="text1"/>
        </w:rPr>
      </w:pPr>
      <w:r w:rsidRPr="002F478C">
        <w:rPr>
          <w:color w:val="000000" w:themeColor="text1"/>
        </w:rPr>
        <w:t>Sudionici moraju moći vidjeti detaljne informacije o događaju, uključujući lokaciju, raspored, opise sesija i biografije govornika.</w:t>
      </w:r>
    </w:p>
    <w:p w14:paraId="3AC34374" w14:textId="77777777" w:rsidR="0093321A" w:rsidRPr="0093321A" w:rsidRDefault="0093321A" w:rsidP="0093321A">
      <w:pPr>
        <w:rPr>
          <w:color w:val="000000" w:themeColor="text1"/>
        </w:rPr>
      </w:pPr>
      <w:r w:rsidRPr="0093321A">
        <w:rPr>
          <w:color w:val="000000" w:themeColor="text1"/>
        </w:rPr>
        <w:t>Sudionici moraju moći dodavati događaje i sesije u svoje osobne kalendare.</w:t>
      </w:r>
    </w:p>
    <w:p w14:paraId="37377FE7" w14:textId="6FFF9C1E" w:rsidR="00091945" w:rsidRDefault="00091945" w:rsidP="00091945">
      <w:pPr>
        <w:rPr>
          <w:color w:val="000000" w:themeColor="text1"/>
        </w:rPr>
      </w:pPr>
    </w:p>
    <w:p w14:paraId="537E6D21" w14:textId="342D6DAB" w:rsidR="005B7EAF" w:rsidRDefault="005B7EAF" w:rsidP="00091945">
      <w:pPr>
        <w:rPr>
          <w:color w:val="000000" w:themeColor="text1"/>
        </w:rPr>
      </w:pPr>
    </w:p>
    <w:p w14:paraId="4DD51B6D" w14:textId="2D1ED1F2" w:rsidR="005B7EAF" w:rsidRDefault="0093321A" w:rsidP="005B7EAF">
      <w:pPr>
        <w:pStyle w:val="Heading3"/>
      </w:pPr>
      <w:bookmarkStart w:id="35" w:name="_Toc159712231"/>
      <w:r w:rsidRPr="002F478C">
        <w:t>Obavijesti i podsjetnici</w:t>
      </w:r>
      <w:bookmarkEnd w:id="35"/>
    </w:p>
    <w:p w14:paraId="1D4262CB" w14:textId="7D081621" w:rsidR="0093321A" w:rsidRPr="002F478C" w:rsidRDefault="0093321A" w:rsidP="0093321A">
      <w:r w:rsidRPr="002F478C">
        <w:t>Sudionici moraju moći primati push obavijesti o nadolazećim događajima, uključujući podsjetnike o događajima za koje su se registrirali.</w:t>
      </w:r>
    </w:p>
    <w:p w14:paraId="16D4C669" w14:textId="77777777" w:rsidR="0093321A" w:rsidRPr="0093321A" w:rsidRDefault="0093321A" w:rsidP="0093321A">
      <w:r w:rsidRPr="0093321A">
        <w:t>Sudionici moraju moći kontrolirati postavke obavijesti unutar postavki mobilne aplikacije.</w:t>
      </w:r>
    </w:p>
    <w:p w14:paraId="59176EC3" w14:textId="7BCC7A9D" w:rsidR="005B7EAF" w:rsidRDefault="005B7EAF" w:rsidP="005B7EAF"/>
    <w:p w14:paraId="65797DBF" w14:textId="00D9E71A" w:rsidR="00782E70" w:rsidRDefault="00782E70" w:rsidP="005B7EAF"/>
    <w:p w14:paraId="4812E14F" w14:textId="20E9665B" w:rsidR="00782E70" w:rsidRDefault="0093321A" w:rsidP="00782E70">
      <w:pPr>
        <w:pStyle w:val="Heading3"/>
      </w:pPr>
      <w:bookmarkStart w:id="36" w:name="_Toc159712232"/>
      <w:r w:rsidRPr="002F478C">
        <w:lastRenderedPageBreak/>
        <w:t>Povratne informacije i ankete</w:t>
      </w:r>
      <w:bookmarkEnd w:id="36"/>
    </w:p>
    <w:p w14:paraId="3B874034" w14:textId="13C15BD4" w:rsidR="0093321A" w:rsidRPr="002F478C" w:rsidRDefault="0093321A" w:rsidP="0093321A">
      <w:r w:rsidRPr="002F478C">
        <w:t>Sudionici moraju moći dati povratne informacije o događajima i sesijama putem mobilne aplikacije.</w:t>
      </w:r>
    </w:p>
    <w:p w14:paraId="4EB6D3F2" w14:textId="77777777" w:rsidR="0093321A" w:rsidRPr="0093321A" w:rsidRDefault="0093321A" w:rsidP="0093321A">
      <w:r w:rsidRPr="0093321A">
        <w:t>Administratori moraju moći vidjeti i analizirati povratne informacije sudionika putem pozadinskog sustava.</w:t>
      </w:r>
    </w:p>
    <w:p w14:paraId="56EDC893" w14:textId="77777777" w:rsidR="0093321A" w:rsidRPr="0093321A" w:rsidRDefault="0093321A" w:rsidP="0093321A">
      <w:r w:rsidRPr="0093321A">
        <w:t>Administratori moraju moći kreirati i slati ankete sudionicima putem pozadinskog sustava.</w:t>
      </w:r>
    </w:p>
    <w:p w14:paraId="17FA89E3" w14:textId="7B348B30" w:rsidR="00C504D7" w:rsidRDefault="00C504D7" w:rsidP="00782E70">
      <w:pPr>
        <w:rPr>
          <w:color w:val="FF0000"/>
        </w:rPr>
      </w:pPr>
    </w:p>
    <w:p w14:paraId="46B737C1" w14:textId="00036388" w:rsidR="00C504D7" w:rsidRDefault="00A53CCB" w:rsidP="00C504D7">
      <w:pPr>
        <w:pStyle w:val="Heading3"/>
      </w:pPr>
      <w:bookmarkStart w:id="37" w:name="_Toc159712233"/>
      <w:r>
        <w:t>Geofencing i a</w:t>
      </w:r>
      <w:r w:rsidRPr="002F478C">
        <w:t>nalitika posjetitelja</w:t>
      </w:r>
      <w:bookmarkEnd w:id="37"/>
    </w:p>
    <w:p w14:paraId="2974E617" w14:textId="77777777" w:rsidR="00A53CCB" w:rsidRPr="00A53CCB" w:rsidRDefault="00A53CCB" w:rsidP="00A53CCB">
      <w:r w:rsidRPr="00A53CCB">
        <w:t>Aplikacija bi trebala podržavati geofencing tehnologiju za praćenje lokacije posjetitelja i brojanje njihovih posjeta.</w:t>
      </w:r>
    </w:p>
    <w:p w14:paraId="04ABD03C" w14:textId="77777777" w:rsidR="00A53CCB" w:rsidRPr="00A53CCB" w:rsidRDefault="00A53CCB" w:rsidP="00A53CCB">
      <w:r w:rsidRPr="00A53CCB">
        <w:t>Aplikacija bi trebala pružati analitiku posjetitelja, uključujući demografske podatke i uvide u ponašanje.</w:t>
      </w:r>
    </w:p>
    <w:p w14:paraId="4E603309" w14:textId="2C590005" w:rsidR="00A53CCB" w:rsidRPr="00A53CCB" w:rsidRDefault="00A53CCB" w:rsidP="00A53CCB">
      <w:r w:rsidRPr="00A53CCB">
        <w:t>Administrator i super</w:t>
      </w:r>
      <w:r w:rsidR="000D4E90">
        <w:t xml:space="preserve"> </w:t>
      </w:r>
      <w:r w:rsidRPr="00A53CCB">
        <w:t>administrator trebali bi moći pristupiti i analizirati podatke o posjetiteljima za buduće planiranje i marketinške svrhe.</w:t>
      </w:r>
    </w:p>
    <w:p w14:paraId="03E1FB24" w14:textId="190C5421" w:rsidR="00C504D7" w:rsidRPr="00C504D7" w:rsidRDefault="00C504D7" w:rsidP="00C504D7"/>
    <w:p w14:paraId="38F50932" w14:textId="77777777" w:rsidR="00224C89" w:rsidRPr="004D08DD" w:rsidRDefault="00224C89" w:rsidP="283DEE58"/>
    <w:p w14:paraId="0CBAF5F6" w14:textId="40363D6D" w:rsidR="00A53CCB" w:rsidRPr="00893786" w:rsidRDefault="00A53CCB" w:rsidP="00A53CCB">
      <w:pPr>
        <w:pStyle w:val="Heading3"/>
      </w:pPr>
      <w:bookmarkStart w:id="38" w:name="_Toc159712234"/>
      <w:r w:rsidRPr="00893786">
        <w:t>Upravljanje korisničkim profilom</w:t>
      </w:r>
      <w:bookmarkEnd w:id="38"/>
    </w:p>
    <w:p w14:paraId="53451516" w14:textId="77777777" w:rsidR="00A53CCB" w:rsidRPr="00A53CCB" w:rsidRDefault="00A53CCB" w:rsidP="00A53CCB">
      <w:pPr>
        <w:jc w:val="both"/>
      </w:pPr>
      <w:r w:rsidRPr="00A53CCB">
        <w:t>Krajnji korisnik trebao bi moći kreirati i ažurirati svoje podatke o profilu, uključujući svoje ime, podatke za kontakt i osobne postavke.</w:t>
      </w:r>
    </w:p>
    <w:p w14:paraId="1C46CAE1" w14:textId="77777777" w:rsidR="00A53CCB" w:rsidRPr="00A53CCB" w:rsidRDefault="00A53CCB" w:rsidP="00A53CCB">
      <w:pPr>
        <w:jc w:val="both"/>
      </w:pPr>
      <w:r w:rsidRPr="00A53CCB">
        <w:t>Krajnji korisnik trebao bi moći prenijeti profilnu sliku i prilagoditi svoje postavke profila.</w:t>
      </w:r>
    </w:p>
    <w:p w14:paraId="62E1E411" w14:textId="6AB4423D" w:rsidR="00A53CCB" w:rsidRPr="00A53CCB" w:rsidRDefault="00A53CCB" w:rsidP="00A53CCB">
      <w:pPr>
        <w:jc w:val="both"/>
      </w:pPr>
      <w:r w:rsidRPr="00A53CCB">
        <w:t>Administrator i super</w:t>
      </w:r>
      <w:r>
        <w:t xml:space="preserve"> </w:t>
      </w:r>
      <w:r w:rsidRPr="00A53CCB">
        <w:t>administrator trebaju imati pristup korisničkim profilima i upravljanje njima, uključujući mogućnost uređivanja i brisanja korisničkih računa.</w:t>
      </w:r>
    </w:p>
    <w:p w14:paraId="7361AFCD" w14:textId="77777777" w:rsidR="005B7EAF" w:rsidRDefault="005B7EAF" w:rsidP="283DEE58">
      <w:pPr>
        <w:jc w:val="both"/>
      </w:pPr>
    </w:p>
    <w:p w14:paraId="26CF2A32" w14:textId="721CA94B" w:rsidR="00A53CCB" w:rsidRPr="00893786" w:rsidRDefault="00A53CCB" w:rsidP="00A53CCB">
      <w:pPr>
        <w:pStyle w:val="Heading3"/>
      </w:pPr>
      <w:bookmarkStart w:id="39" w:name="_Toc159712235"/>
      <w:r w:rsidRPr="00893786">
        <w:t>Društvene interakcije</w:t>
      </w:r>
      <w:bookmarkEnd w:id="39"/>
    </w:p>
    <w:p w14:paraId="5BEA3EC0" w14:textId="3825AE01" w:rsidR="00A53CCB" w:rsidRPr="00A53CCB" w:rsidRDefault="00A53CCB" w:rsidP="00A53CCB">
      <w:pPr>
        <w:jc w:val="both"/>
        <w:rPr>
          <w:rFonts w:ascii="Segoe UI" w:hAnsi="Segoe UI" w:cs="Segoe UI"/>
          <w:color w:val="3B3838"/>
        </w:rPr>
      </w:pPr>
      <w:r w:rsidRPr="00A53CCB">
        <w:rPr>
          <w:rFonts w:ascii="Segoe UI" w:hAnsi="Segoe UI" w:cs="Segoe UI"/>
          <w:color w:val="3B3838"/>
        </w:rPr>
        <w:t xml:space="preserve">Krajnji korisnik trebao bi se moći povezati i komunicirati s drugim korisnicima unutar aplikacije </w:t>
      </w:r>
      <w:r>
        <w:rPr>
          <w:rFonts w:ascii="Segoe UI" w:hAnsi="Segoe UI" w:cs="Segoe UI"/>
          <w:color w:val="3B3838"/>
        </w:rPr>
        <w:t>BonCon</w:t>
      </w:r>
      <w:r w:rsidRPr="00A53CCB">
        <w:rPr>
          <w:rFonts w:ascii="Segoe UI" w:hAnsi="Segoe UI" w:cs="Segoe UI"/>
          <w:color w:val="3B3838"/>
        </w:rPr>
        <w:t>.</w:t>
      </w:r>
    </w:p>
    <w:p w14:paraId="4476298F" w14:textId="42783B7B" w:rsidR="00A53CCB" w:rsidRPr="00A53CCB" w:rsidRDefault="00A53CCB" w:rsidP="00A53CCB">
      <w:pPr>
        <w:jc w:val="both"/>
        <w:rPr>
          <w:rFonts w:ascii="Segoe UI" w:hAnsi="Segoe UI" w:cs="Segoe UI"/>
          <w:color w:val="3B3838"/>
        </w:rPr>
      </w:pPr>
      <w:r w:rsidRPr="00A53CCB">
        <w:rPr>
          <w:rFonts w:ascii="Segoe UI" w:hAnsi="Segoe UI" w:cs="Segoe UI"/>
          <w:color w:val="3B3838"/>
        </w:rPr>
        <w:t xml:space="preserve">Krajnji korisnik trebao bi moći slati i primati poruke, komentare i reakcije na </w:t>
      </w:r>
      <w:r>
        <w:rPr>
          <w:rFonts w:ascii="Segoe UI" w:hAnsi="Segoe UI" w:cs="Segoe UI"/>
          <w:color w:val="3B3838"/>
        </w:rPr>
        <w:t>događaje</w:t>
      </w:r>
      <w:r w:rsidRPr="00A53CCB">
        <w:rPr>
          <w:rFonts w:ascii="Segoe UI" w:hAnsi="Segoe UI" w:cs="Segoe UI"/>
          <w:color w:val="3B3838"/>
        </w:rPr>
        <w:t>.</w:t>
      </w:r>
    </w:p>
    <w:p w14:paraId="04253CAD" w14:textId="44CD8242" w:rsidR="00A53CCB" w:rsidRPr="00A53CCB" w:rsidRDefault="00A53CCB" w:rsidP="00A53CCB">
      <w:pPr>
        <w:jc w:val="both"/>
        <w:rPr>
          <w:rFonts w:ascii="Segoe UI" w:hAnsi="Segoe UI" w:cs="Segoe UI"/>
          <w:color w:val="3B3838"/>
        </w:rPr>
      </w:pPr>
      <w:r w:rsidRPr="00A53CCB">
        <w:rPr>
          <w:rFonts w:ascii="Segoe UI" w:hAnsi="Segoe UI" w:cs="Segoe UI"/>
          <w:color w:val="3B3838"/>
        </w:rPr>
        <w:t>Krajnji korisnik trebao bi moći pozvati druge korisnike na događaje ili grupe unutar aplikacije</w:t>
      </w:r>
      <w:r>
        <w:rPr>
          <w:rFonts w:ascii="Segoe UI" w:hAnsi="Segoe UI" w:cs="Segoe UI"/>
          <w:color w:val="3B3838"/>
        </w:rPr>
        <w:t>.</w:t>
      </w:r>
    </w:p>
    <w:p w14:paraId="2CF44718" w14:textId="2F2783BC" w:rsidR="283DEE58" w:rsidRDefault="283DEE58" w:rsidP="283DEE58">
      <w:pPr>
        <w:jc w:val="both"/>
        <w:rPr>
          <w:rFonts w:ascii="Segoe UI" w:hAnsi="Segoe UI" w:cs="Segoe UI"/>
          <w:color w:val="3B3838"/>
        </w:rPr>
      </w:pPr>
    </w:p>
    <w:p w14:paraId="65B6D3BF" w14:textId="395ECE3B" w:rsidR="7AEFC2EA" w:rsidRDefault="000D4E90" w:rsidP="283DEE58">
      <w:pPr>
        <w:pStyle w:val="Heading3"/>
      </w:pPr>
      <w:bookmarkStart w:id="40" w:name="_Toc159712236"/>
      <w:r>
        <w:t>Konferencijski materijali i povratne informacije</w:t>
      </w:r>
      <w:bookmarkEnd w:id="40"/>
    </w:p>
    <w:p w14:paraId="1EBD3438" w14:textId="6A9B9611" w:rsidR="000D4E90" w:rsidRPr="000D4E90" w:rsidRDefault="000D4E90" w:rsidP="000D4E90">
      <w:r w:rsidRPr="000D4E90">
        <w:t>Aplikacija bi trebala omogućiti administratoru i super administratoru učitavanje i slanje konferencijskih materijala sudionicima, uključujući ankete i kvizove.</w:t>
      </w:r>
    </w:p>
    <w:p w14:paraId="45E46A8A" w14:textId="3368BD9A" w:rsidR="283DEE58" w:rsidRDefault="000D4E90" w:rsidP="000D4E90">
      <w:r w:rsidRPr="00893786">
        <w:t>Krajnji korisnik trebao bi imati mogućnost pristupa i pružanja povratnih informacija o konferencijskim sesijama, govornicima i cjelokupnom iskustvu</w:t>
      </w:r>
    </w:p>
    <w:p w14:paraId="543E96EF" w14:textId="77777777" w:rsidR="000D4E90" w:rsidRDefault="000D4E90" w:rsidP="000D4E90"/>
    <w:p w14:paraId="3A896B19" w14:textId="7D29B536" w:rsidR="0CCA64F2" w:rsidRDefault="000D4E90" w:rsidP="283DEE58">
      <w:pPr>
        <w:pStyle w:val="Heading3"/>
      </w:pPr>
      <w:bookmarkStart w:id="41" w:name="_Toc159712237"/>
      <w:r w:rsidRPr="00893786">
        <w:t>Marketing i oglašavanje</w:t>
      </w:r>
      <w:bookmarkEnd w:id="41"/>
    </w:p>
    <w:p w14:paraId="6144D613" w14:textId="3F56A077" w:rsidR="000D4E90" w:rsidRPr="00893786" w:rsidRDefault="000D4E90" w:rsidP="000D4E90">
      <w:r w:rsidRPr="00893786">
        <w:t xml:space="preserve">Aplikacija bi trebala podržavati lokalno oglašavanje i </w:t>
      </w:r>
      <w:r>
        <w:t>cross selling / up-selling</w:t>
      </w:r>
      <w:r w:rsidRPr="00893786">
        <w:t xml:space="preserve">, omogućujući </w:t>
      </w:r>
      <w:r>
        <w:t>organizatorima</w:t>
      </w:r>
      <w:r w:rsidRPr="00893786">
        <w:t xml:space="preserve"> da promoviraju svoje proizvode i usluge posjetiteljima.</w:t>
      </w:r>
    </w:p>
    <w:p w14:paraId="28D579BC" w14:textId="5CC16BA5" w:rsidR="000D4E90" w:rsidRPr="000D4E90" w:rsidRDefault="000D4E90" w:rsidP="000D4E90">
      <w:r w:rsidRPr="000D4E90">
        <w:t>Aplikacija bi trebala omogućiti oglašavanje</w:t>
      </w:r>
      <w:r>
        <w:t xml:space="preserve"> i sa udaljenih uređaja</w:t>
      </w:r>
      <w:r w:rsidRPr="000D4E90">
        <w:t xml:space="preserve">, uključujući slanje </w:t>
      </w:r>
      <w:r>
        <w:t>newslettera</w:t>
      </w:r>
      <w:r w:rsidRPr="000D4E90">
        <w:t>, pozivnica i drugih promotivnih materijala korisnicima.</w:t>
      </w:r>
    </w:p>
    <w:p w14:paraId="20ABEB2E" w14:textId="034B7C4D" w:rsidR="000D4E90" w:rsidRPr="000D4E90" w:rsidRDefault="000D4E90" w:rsidP="000D4E90">
      <w:r w:rsidRPr="000D4E90">
        <w:t>Administrator i super</w:t>
      </w:r>
      <w:r>
        <w:t xml:space="preserve"> </w:t>
      </w:r>
      <w:r w:rsidRPr="000D4E90">
        <w:t>administrator trebaju moći upravljati i pratiti sve aktivnosti oglašavanja unutar aplikacije.</w:t>
      </w:r>
    </w:p>
    <w:p w14:paraId="2FBF4643" w14:textId="7E69FAEE" w:rsidR="00845210" w:rsidRDefault="00845210" w:rsidP="00845210"/>
    <w:p w14:paraId="12CA9AC7" w14:textId="66A6592A" w:rsidR="00362E69" w:rsidRDefault="00362E69" w:rsidP="00845210"/>
    <w:p w14:paraId="52A5B71A" w14:textId="1EFB1BF1" w:rsidR="00362E69" w:rsidRDefault="000D4E90" w:rsidP="00362E69">
      <w:pPr>
        <w:pStyle w:val="Heading3"/>
      </w:pPr>
      <w:bookmarkStart w:id="42" w:name="_Toc159712238"/>
      <w:r w:rsidRPr="00893786">
        <w:lastRenderedPageBreak/>
        <w:t>Interaktivna karta i rezervacija prostora</w:t>
      </w:r>
      <w:bookmarkEnd w:id="42"/>
    </w:p>
    <w:p w14:paraId="7D01FB7D" w14:textId="354BE532" w:rsidR="000D4E90" w:rsidRPr="00893786" w:rsidRDefault="000D4E90" w:rsidP="000D4E90">
      <w:r w:rsidRPr="00893786">
        <w:t>Aplikacija bi trebala pružiti interaktivnu kartu događaja ili zgrade, omogućujući korisnicima navigaciju i istraživanje različitih područja.</w:t>
      </w:r>
    </w:p>
    <w:p w14:paraId="5019E19F" w14:textId="77777777" w:rsidR="000D4E90" w:rsidRPr="000D4E90" w:rsidRDefault="000D4E90" w:rsidP="000D4E90">
      <w:r w:rsidRPr="000D4E90">
        <w:t>Aplikacija bi korisnicima trebala omogućiti rezerviranje zajedničkih ureda i zajedničkih prostorija unutar zgrade.</w:t>
      </w:r>
    </w:p>
    <w:p w14:paraId="0BF16A4E" w14:textId="3BA46C75" w:rsidR="000D4E90" w:rsidRPr="000D4E90" w:rsidRDefault="000D4E90" w:rsidP="000D4E90">
      <w:r w:rsidRPr="000D4E90">
        <w:t>Administrator i super</w:t>
      </w:r>
      <w:r>
        <w:t xml:space="preserve"> </w:t>
      </w:r>
      <w:r w:rsidRPr="000D4E90">
        <w:t>administrator bi trebali moći upravljati i pratiti sve rezervacije prostora unutar aplikacije.</w:t>
      </w:r>
    </w:p>
    <w:p w14:paraId="6F2D4123" w14:textId="4787E822" w:rsidR="00362E69" w:rsidRDefault="00362E69" w:rsidP="00362E69"/>
    <w:p w14:paraId="6235E3BE" w14:textId="77777777" w:rsidR="00845210" w:rsidRDefault="00845210" w:rsidP="00845210"/>
    <w:p w14:paraId="70A448A6" w14:textId="3997E1B7" w:rsidR="5832D6F5" w:rsidRDefault="000D4E90" w:rsidP="283DEE58">
      <w:pPr>
        <w:pStyle w:val="Heading3"/>
      </w:pPr>
      <w:bookmarkStart w:id="43" w:name="_Toc159712239"/>
      <w:r w:rsidRPr="00893786">
        <w:t>Kalendar konferencija/događaja</w:t>
      </w:r>
      <w:bookmarkEnd w:id="43"/>
    </w:p>
    <w:p w14:paraId="6654A03D" w14:textId="755D702C" w:rsidR="000D4E90" w:rsidRPr="00893786" w:rsidRDefault="000D4E90" w:rsidP="000D4E90">
      <w:pPr>
        <w:rPr>
          <w:rFonts w:eastAsia="Verdana" w:cs="Verdana"/>
        </w:rPr>
      </w:pPr>
      <w:r w:rsidRPr="00893786">
        <w:rPr>
          <w:rFonts w:eastAsia="Verdana" w:cs="Verdana"/>
        </w:rPr>
        <w:t>Aplikacija bi trebala sadržavati kalendar nadolazećih konferencija i događaja.</w:t>
      </w:r>
    </w:p>
    <w:p w14:paraId="57942890" w14:textId="77777777" w:rsidR="000D4E90" w:rsidRPr="000D4E90" w:rsidRDefault="000D4E90" w:rsidP="000D4E90">
      <w:pPr>
        <w:rPr>
          <w:rFonts w:eastAsia="Verdana" w:cs="Verdana"/>
        </w:rPr>
      </w:pPr>
      <w:r w:rsidRPr="000D4E90">
        <w:rPr>
          <w:rFonts w:eastAsia="Verdana" w:cs="Verdana"/>
        </w:rPr>
        <w:t>Krajnji bi korisnik trebao moći dodavati događaje u svoj osobni kalendar i primati podsjetnike.</w:t>
      </w:r>
    </w:p>
    <w:p w14:paraId="69E5056F" w14:textId="4B72D1E8" w:rsidR="000D4E90" w:rsidRPr="00657C3C" w:rsidRDefault="000D4E90" w:rsidP="000D4E90">
      <w:pPr>
        <w:rPr>
          <w:rFonts w:eastAsia="Verdana" w:cs="Verdana"/>
          <w:lang w:val="pl-PL"/>
        </w:rPr>
      </w:pPr>
      <w:r w:rsidRPr="000D4E90">
        <w:rPr>
          <w:rFonts w:eastAsia="Verdana" w:cs="Verdana"/>
        </w:rPr>
        <w:t>Administrator i super</w:t>
      </w:r>
      <w:r>
        <w:rPr>
          <w:rFonts w:eastAsia="Verdana" w:cs="Verdana"/>
        </w:rPr>
        <w:t xml:space="preserve"> </w:t>
      </w:r>
      <w:r w:rsidRPr="000D4E90">
        <w:rPr>
          <w:rFonts w:eastAsia="Verdana" w:cs="Verdana"/>
        </w:rPr>
        <w:t>administrator trebali bi moći upravljati i ažurirati kalendar događaja unutar aplikacije.</w:t>
      </w:r>
    </w:p>
    <w:p w14:paraId="43C4D0A9" w14:textId="120E6D76" w:rsidR="00601CD8" w:rsidRPr="004D08DD" w:rsidRDefault="00601CD8" w:rsidP="7C4C18BC"/>
    <w:p w14:paraId="7FA4652B" w14:textId="42DCE41C" w:rsidR="00E2333D" w:rsidRDefault="00E2333D" w:rsidP="00E2333D">
      <w:bookmarkStart w:id="44" w:name="_Toc3470494"/>
    </w:p>
    <w:p w14:paraId="2F27E88E" w14:textId="276BAAC7" w:rsidR="0051214B" w:rsidRDefault="0051214B" w:rsidP="00E2333D"/>
    <w:p w14:paraId="6FD17BE2" w14:textId="4D349213" w:rsidR="0051214B" w:rsidRDefault="0051214B" w:rsidP="0051214B">
      <w:pPr>
        <w:pStyle w:val="Heading2"/>
        <w:rPr>
          <w:rFonts w:cs="Segoe UI"/>
        </w:rPr>
      </w:pPr>
      <w:bookmarkStart w:id="45" w:name="_Toc159712240"/>
      <w:r>
        <w:rPr>
          <w:rFonts w:cs="Segoe UI"/>
        </w:rPr>
        <w:t>Nefunkcionalni zahtjevi</w:t>
      </w:r>
      <w:bookmarkEnd w:id="45"/>
      <w:r w:rsidRPr="283DEE58">
        <w:rPr>
          <w:rFonts w:cs="Segoe UI"/>
        </w:rPr>
        <w:t xml:space="preserve"> </w:t>
      </w:r>
    </w:p>
    <w:p w14:paraId="74D4B638" w14:textId="77777777" w:rsidR="00364AF0" w:rsidRPr="00364AF0" w:rsidRDefault="00364AF0" w:rsidP="00364AF0"/>
    <w:p w14:paraId="61FBC8EE" w14:textId="0E50109B" w:rsidR="0051214B" w:rsidRDefault="0051214B" w:rsidP="0051214B">
      <w:r w:rsidRPr="0051214B">
        <w:t>• Upotrebljivost: aplikacija mora biti jednostavna za korištenje i navigaciju, s jasnim i dosljednim dizajnom i izgledom.</w:t>
      </w:r>
      <w:r w:rsidR="00364AF0">
        <w:t xml:space="preserve"> </w:t>
      </w:r>
      <w:r w:rsidR="00364AF0" w:rsidRPr="009E3DA7">
        <w:t>Aplikacija mora biti dizajnirana imajući na umu krajnjeg korisnika, a potrebno je provesti testiranje upotrebljivosti kako bi se osiguralo da aplikacija zadovoljava potrebe korisnika.</w:t>
      </w:r>
    </w:p>
    <w:p w14:paraId="0844B9E6" w14:textId="77777777" w:rsidR="00364AF0" w:rsidRPr="0051214B" w:rsidRDefault="00364AF0" w:rsidP="0051214B"/>
    <w:p w14:paraId="671C74B0" w14:textId="77777777" w:rsidR="00364AF0" w:rsidRDefault="0051214B" w:rsidP="00364AF0">
      <w:r w:rsidRPr="0051214B">
        <w:t>• Performanse: Aplikacija mora moći obraditi veliki broj korisnika i podatkovnih zahtjeva bez pada ili usporavanja.</w:t>
      </w:r>
      <w:r w:rsidR="00364AF0">
        <w:t xml:space="preserve"> </w:t>
      </w:r>
    </w:p>
    <w:p w14:paraId="242FBA57" w14:textId="0441B07E" w:rsidR="00364AF0" w:rsidRPr="00122331" w:rsidRDefault="00364AF0" w:rsidP="00364AF0">
      <w:pPr>
        <w:ind w:firstLine="720"/>
      </w:pPr>
      <w:r w:rsidRPr="00122331">
        <w:t>• Aplikacija se u prosjeku mora učitati unutar 5 sekundi.</w:t>
      </w:r>
    </w:p>
    <w:p w14:paraId="560C6AA7" w14:textId="77777777" w:rsidR="00364AF0" w:rsidRPr="00364AF0" w:rsidRDefault="00364AF0" w:rsidP="00364AF0">
      <w:pPr>
        <w:ind w:firstLine="720"/>
      </w:pPr>
      <w:r w:rsidRPr="00364AF0">
        <w:t>• Aplikacija mora moći obraditi najmanje 10.000 istodobnih korisnika.</w:t>
      </w:r>
    </w:p>
    <w:p w14:paraId="135847E0" w14:textId="35647AB6" w:rsidR="0051214B" w:rsidRPr="0051214B" w:rsidRDefault="0051214B" w:rsidP="0051214B"/>
    <w:p w14:paraId="3CCA280E" w14:textId="0B29A60B" w:rsidR="0051214B" w:rsidRDefault="0051214B" w:rsidP="0051214B">
      <w:r w:rsidRPr="0051214B">
        <w:t>• Sigurnost: Aplikacija mora biti sigurna i štititi korisničke podatke od neovlaštenog pristupa ili povrede podataka.</w:t>
      </w:r>
      <w:r w:rsidR="00364AF0">
        <w:t xml:space="preserve"> </w:t>
      </w:r>
      <w:r w:rsidR="00364AF0" w:rsidRPr="009E3DA7">
        <w:t>To uključuje korištenje jake enkripcije, implementaciju sigurnih procesa prijave i redovito testiranje ranjivosti.</w:t>
      </w:r>
    </w:p>
    <w:p w14:paraId="3E16F954" w14:textId="77777777" w:rsidR="00364AF0" w:rsidRPr="0051214B" w:rsidRDefault="00364AF0" w:rsidP="0051214B"/>
    <w:p w14:paraId="326F6619" w14:textId="64F007E0" w:rsidR="0051214B" w:rsidRDefault="0051214B" w:rsidP="0051214B">
      <w:r w:rsidRPr="0051214B">
        <w:t>• Pouzdanost: Aplikacija mora biti pouzdana i dostupna u svakom trenutku, s minimalnim zastojima ili prekidima usluge.</w:t>
      </w:r>
      <w:r w:rsidR="00364AF0">
        <w:t xml:space="preserve"> </w:t>
      </w:r>
      <w:r w:rsidR="00364AF0" w:rsidRPr="009E3DA7">
        <w:t>Aplikacija se mora moći brzo oporaviti od bilo kakvih kvarova ili smetnji.</w:t>
      </w:r>
    </w:p>
    <w:p w14:paraId="676B007B" w14:textId="0EFE4A53" w:rsidR="00364AF0" w:rsidRDefault="00364AF0" w:rsidP="0051214B"/>
    <w:p w14:paraId="679A5975" w14:textId="47B36A66" w:rsidR="00364AF0" w:rsidRPr="009E3DA7" w:rsidRDefault="00364AF0" w:rsidP="00364AF0">
      <w:pPr>
        <w:spacing w:after="160" w:line="259" w:lineRule="auto"/>
      </w:pPr>
      <w:r w:rsidRPr="0051214B">
        <w:t xml:space="preserve">• </w:t>
      </w:r>
      <w:r w:rsidRPr="009E3DA7">
        <w:t>Skalabilnost: Aplikacija mora biti skalabilna, sposobna nositi se s rastućim brojem korisnika i događaja bez žrtvovanja performansi ili pouzdanosti.</w:t>
      </w:r>
    </w:p>
    <w:p w14:paraId="34C89D66" w14:textId="77777777" w:rsidR="00364AF0" w:rsidRPr="0051214B" w:rsidRDefault="00364AF0" w:rsidP="0051214B"/>
    <w:p w14:paraId="76AC8BB8" w14:textId="0F4B1E56" w:rsidR="0051214B" w:rsidRDefault="0051214B" w:rsidP="0051214B">
      <w:r w:rsidRPr="0051214B">
        <w:t>• Kompatibilnost: Aplikacija mora biti kompatibilna sa širokim rasponom uređaja, operativnih sustava i preglednika.</w:t>
      </w:r>
    </w:p>
    <w:p w14:paraId="4FD77945" w14:textId="77777777" w:rsidR="00364AF0" w:rsidRPr="0051214B" w:rsidRDefault="00364AF0" w:rsidP="0051214B"/>
    <w:p w14:paraId="54790C5A" w14:textId="77777777" w:rsidR="0051214B" w:rsidRPr="00657C3C" w:rsidRDefault="0051214B" w:rsidP="0051214B">
      <w:pPr>
        <w:rPr>
          <w:lang w:val="pl-PL"/>
        </w:rPr>
      </w:pPr>
      <w:r w:rsidRPr="0051214B">
        <w:t>• Pogodnost održavanja: Aplikacija mora biti jednostavna za održavanje i ažuriranje, s jasnom dokumentacijom i standardima kodiranja.</w:t>
      </w:r>
    </w:p>
    <w:p w14:paraId="7E1AB76D" w14:textId="77777777" w:rsidR="0051214B" w:rsidRPr="0051214B" w:rsidRDefault="0051214B" w:rsidP="0051214B"/>
    <w:p w14:paraId="68834E36" w14:textId="77777777" w:rsidR="0051214B" w:rsidRPr="00E2333D" w:rsidRDefault="0051214B" w:rsidP="00E2333D"/>
    <w:p w14:paraId="0DBF17D4" w14:textId="71E3754B" w:rsidR="009F157B" w:rsidRDefault="009F157B" w:rsidP="283DEE58">
      <w:pPr>
        <w:pStyle w:val="Heading2"/>
        <w:rPr>
          <w:rFonts w:cs="Segoe UI"/>
        </w:rPr>
      </w:pPr>
      <w:bookmarkStart w:id="46" w:name="_Toc67246253"/>
      <w:bookmarkStart w:id="47" w:name="_Toc159712241"/>
      <w:r w:rsidRPr="283DEE58">
        <w:rPr>
          <w:rFonts w:cs="Segoe UI"/>
        </w:rPr>
        <w:t>Zahtjevi vezani za kar</w:t>
      </w:r>
      <w:bookmarkStart w:id="48" w:name="_Hlk129949997"/>
      <w:r w:rsidRPr="283DEE58">
        <w:rPr>
          <w:rFonts w:cs="Segoe UI"/>
        </w:rPr>
        <w:t>akteristik</w:t>
      </w:r>
      <w:bookmarkEnd w:id="48"/>
      <w:r w:rsidRPr="283DEE58">
        <w:rPr>
          <w:rFonts w:cs="Segoe UI"/>
        </w:rPr>
        <w:t>e</w:t>
      </w:r>
      <w:bookmarkEnd w:id="44"/>
      <w:bookmarkEnd w:id="46"/>
      <w:bookmarkEnd w:id="47"/>
    </w:p>
    <w:p w14:paraId="04549E84" w14:textId="5E1043A6" w:rsidR="00D164D0" w:rsidRDefault="00D164D0" w:rsidP="0051214B"/>
    <w:p w14:paraId="47F38D40" w14:textId="77777777" w:rsidR="00364AF0" w:rsidRPr="00364AF0" w:rsidRDefault="00364AF0" w:rsidP="00364AF0">
      <w:r w:rsidRPr="00364AF0">
        <w:t>• Sudionici mogu jednostavno pristupiti i kretati se svim značajkama aplikacije.</w:t>
      </w:r>
    </w:p>
    <w:p w14:paraId="657EAEA8" w14:textId="77777777" w:rsidR="00364AF0" w:rsidRPr="00364AF0" w:rsidRDefault="00364AF0" w:rsidP="00364AF0">
      <w:r w:rsidRPr="00364AF0">
        <w:t>• Aplikacija pruža točan i relevantan sadržaj i obavijesti sudionicima.</w:t>
      </w:r>
    </w:p>
    <w:p w14:paraId="47FF5E23" w14:textId="77777777" w:rsidR="00364AF0" w:rsidRPr="00364AF0" w:rsidRDefault="00364AF0" w:rsidP="00364AF0">
      <w:r w:rsidRPr="00364AF0">
        <w:t>• Organizatori događaja mogu jednostavno prilagoditi i upravljati aplikacijom za svoje specifične potrebe događaja.</w:t>
      </w:r>
    </w:p>
    <w:p w14:paraId="2ACB4F44" w14:textId="77DAC3FC" w:rsidR="00364AF0" w:rsidRPr="00364AF0" w:rsidRDefault="00364AF0" w:rsidP="00364AF0">
      <w:r w:rsidRPr="00364AF0">
        <w:t>• Aplikacija je sigurna i štiti korisničke podatke</w:t>
      </w:r>
      <w:r w:rsidR="009626DA">
        <w:t xml:space="preserve"> </w:t>
      </w:r>
      <w:r w:rsidR="009626DA" w:rsidRPr="00122331">
        <w:t>šifriranjem i sigurnom autentifikacijom</w:t>
      </w:r>
      <w:r w:rsidRPr="00364AF0">
        <w:t>.</w:t>
      </w:r>
    </w:p>
    <w:p w14:paraId="31002513" w14:textId="66A53530" w:rsidR="0051214B" w:rsidRDefault="0051214B" w:rsidP="0051214B"/>
    <w:p w14:paraId="6AF66347" w14:textId="094B89C4" w:rsidR="00364AF0" w:rsidRDefault="00364AF0" w:rsidP="0051214B"/>
    <w:p w14:paraId="31F0D821" w14:textId="27757F88" w:rsidR="00364AF0" w:rsidRDefault="00364AF0" w:rsidP="0051214B"/>
    <w:p w14:paraId="46C30A28" w14:textId="5B108AB7" w:rsidR="00364AF0" w:rsidRDefault="00364AF0" w:rsidP="00364AF0">
      <w:pPr>
        <w:pStyle w:val="Heading2"/>
        <w:rPr>
          <w:rFonts w:cs="Segoe UI"/>
        </w:rPr>
      </w:pPr>
      <w:bookmarkStart w:id="49" w:name="_Toc159712242"/>
      <w:r>
        <w:rPr>
          <w:rFonts w:cs="Segoe UI"/>
        </w:rPr>
        <w:t>Rizici</w:t>
      </w:r>
      <w:bookmarkEnd w:id="49"/>
    </w:p>
    <w:p w14:paraId="24A6791B" w14:textId="2180C67E" w:rsidR="00364AF0" w:rsidRDefault="00364AF0" w:rsidP="00364AF0"/>
    <w:p w14:paraId="2E7F58E9" w14:textId="44A5DCD1" w:rsidR="00364AF0" w:rsidRDefault="00364AF0" w:rsidP="00364AF0">
      <w:r w:rsidRPr="00364AF0">
        <w:t>• Tehnički problemi ili ograničenja s infrastrukturom tehnologije beacon mogu utjecati na pouzdanost i točnost sadržaja i obavijesti temeljenog na lokaciji.</w:t>
      </w:r>
    </w:p>
    <w:p w14:paraId="2A152421" w14:textId="77777777" w:rsidR="00364AF0" w:rsidRPr="00364AF0" w:rsidRDefault="00364AF0" w:rsidP="00364AF0"/>
    <w:p w14:paraId="6682A2B5" w14:textId="0817D68A" w:rsidR="00364AF0" w:rsidRDefault="00364AF0" w:rsidP="00364AF0">
      <w:r w:rsidRPr="00364AF0">
        <w:t>• Sigurnosne ranjivosti mogu ugroziti korisničke podatke i naštetiti ugledu aplikacije i organizatora događaja.</w:t>
      </w:r>
    </w:p>
    <w:p w14:paraId="158E29BA" w14:textId="77777777" w:rsidR="00364AF0" w:rsidRPr="00364AF0" w:rsidRDefault="00364AF0" w:rsidP="00364AF0"/>
    <w:p w14:paraId="3CA8DF35" w14:textId="09E383E3" w:rsidR="00364AF0" w:rsidRDefault="00364AF0" w:rsidP="00364AF0">
      <w:r w:rsidRPr="00364AF0">
        <w:t>• Aplikacija bi mogla ne ispuniti očekivanja korisnika ili pružiti neoptimalno iskustvo događaja, što bi rezultiralo slabom primjenom i negativnim povratnim informacijama.</w:t>
      </w:r>
    </w:p>
    <w:p w14:paraId="78476198" w14:textId="67147F3A" w:rsidR="00364AF0" w:rsidRPr="00364AF0" w:rsidRDefault="009626DA" w:rsidP="00364AF0">
      <w:r>
        <w:t xml:space="preserve"> </w:t>
      </w:r>
    </w:p>
    <w:p w14:paraId="3587CBD9" w14:textId="77777777" w:rsidR="00364AF0" w:rsidRPr="00364AF0" w:rsidRDefault="00364AF0" w:rsidP="00364AF0">
      <w:r w:rsidRPr="00364AF0">
        <w:t>• Ograničenja proračuna i resursa mogu utjecati na kvalitetu i opseg razvoja i testiranja aplikacije.</w:t>
      </w:r>
    </w:p>
    <w:p w14:paraId="644BA6C3" w14:textId="77777777" w:rsidR="00364AF0" w:rsidRPr="00364AF0" w:rsidRDefault="00364AF0" w:rsidP="00364AF0"/>
    <w:p w14:paraId="61AA5C98" w14:textId="24E21D39" w:rsidR="00364AF0" w:rsidRPr="00B04B24" w:rsidRDefault="00364AF0" w:rsidP="0051214B"/>
    <w:sectPr w:rsidR="00364AF0" w:rsidRPr="00B04B24" w:rsidSect="00760E4D">
      <w:headerReference w:type="default" r:id="rId12"/>
      <w:footerReference w:type="default" r:id="rId13"/>
      <w:pgSz w:w="11906" w:h="16838" w:code="9"/>
      <w:pgMar w:top="2127" w:right="1418" w:bottom="1701" w:left="1134" w:header="22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F5D9B9" w14:textId="77777777" w:rsidR="00760E4D" w:rsidRDefault="00760E4D">
      <w:r>
        <w:separator/>
      </w:r>
    </w:p>
  </w:endnote>
  <w:endnote w:type="continuationSeparator" w:id="0">
    <w:p w14:paraId="21D248F4" w14:textId="77777777" w:rsidR="00760E4D" w:rsidRDefault="0076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altName w:val="Times New Roman"/>
    <w:panose1 w:val="02020603050405020304"/>
    <w:charset w:val="EE"/>
    <w:family w:val="roman"/>
    <w:pitch w:val="variable"/>
    <w:sig w:usb0="E0002EFF" w:usb1="C000785B" w:usb2="00000009" w:usb3="00000000" w:csb0="000001FF" w:csb1="00000000"/>
  </w:font>
  <w:font w:name="Times-NewRoman">
    <w:panose1 w:val="00000000000000000000"/>
    <w:charset w:val="EE"/>
    <w:family w:val="roman"/>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A6576" w14:textId="35FE9BBA" w:rsidR="0064023E" w:rsidRPr="0039177F" w:rsidRDefault="00177391" w:rsidP="0039177F">
    <w:pPr>
      <w:pStyle w:val="Footer"/>
    </w:pPr>
    <w:r>
      <w:rPr>
        <w:noProof/>
        <w:lang w:eastAsia="hr-HR"/>
      </w:rPr>
      <w:drawing>
        <wp:anchor distT="0" distB="0" distL="114300" distR="114300" simplePos="0" relativeHeight="251657216" behindDoc="1" locked="0" layoutInCell="1" allowOverlap="1" wp14:anchorId="01400F83" wp14:editId="726C0B68">
          <wp:simplePos x="0" y="0"/>
          <wp:positionH relativeFrom="column">
            <wp:posOffset>3810</wp:posOffset>
          </wp:positionH>
          <wp:positionV relativeFrom="paragraph">
            <wp:posOffset>-102235</wp:posOffset>
          </wp:positionV>
          <wp:extent cx="6048375" cy="561975"/>
          <wp:effectExtent l="0" t="0" r="0" b="0"/>
          <wp:wrapNone/>
          <wp:docPr id="4" name="Picture 4" descr="memo-dole-vua-zagr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memo-dole-vua-zagr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561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4F752B" w14:textId="77777777" w:rsidR="00760E4D" w:rsidRDefault="00760E4D">
      <w:r>
        <w:separator/>
      </w:r>
    </w:p>
  </w:footnote>
  <w:footnote w:type="continuationSeparator" w:id="0">
    <w:p w14:paraId="0AE6D275" w14:textId="77777777" w:rsidR="00760E4D" w:rsidRDefault="00760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insideH w:val="single" w:sz="4" w:space="0" w:color="auto"/>
      </w:tblBorders>
      <w:tblLook w:val="04A0" w:firstRow="1" w:lastRow="0" w:firstColumn="1" w:lastColumn="0" w:noHBand="0" w:noVBand="1"/>
    </w:tblPr>
    <w:tblGrid>
      <w:gridCol w:w="4644"/>
      <w:gridCol w:w="4644"/>
    </w:tblGrid>
    <w:tr w:rsidR="003057D5" w:rsidRPr="003057D5" w14:paraId="17EDFC17" w14:textId="77777777" w:rsidTr="224C72FE">
      <w:tc>
        <w:tcPr>
          <w:tcW w:w="4644" w:type="dxa"/>
          <w:shd w:val="clear" w:color="auto" w:fill="auto"/>
        </w:tcPr>
        <w:p w14:paraId="66DB8308" w14:textId="77777777" w:rsidR="003057D5" w:rsidRPr="003057D5" w:rsidRDefault="003057D5" w:rsidP="003057D5">
          <w:pPr>
            <w:pStyle w:val="Footer"/>
            <w:rPr>
              <w:rFonts w:ascii="Segoe UI" w:hAnsi="Segoe UI" w:cs="Segoe UI"/>
              <w:sz w:val="22"/>
              <w:szCs w:val="22"/>
            </w:rPr>
          </w:pPr>
        </w:p>
      </w:tc>
      <w:tc>
        <w:tcPr>
          <w:tcW w:w="4644" w:type="dxa"/>
          <w:shd w:val="clear" w:color="auto" w:fill="auto"/>
        </w:tcPr>
        <w:p w14:paraId="0E3EBD39" w14:textId="77777777" w:rsidR="003057D5" w:rsidRPr="003057D5" w:rsidRDefault="003057D5" w:rsidP="003057D5">
          <w:pPr>
            <w:pStyle w:val="Header"/>
            <w:jc w:val="right"/>
            <w:rPr>
              <w:rFonts w:ascii="Segoe UI" w:hAnsi="Segoe UI" w:cs="Segoe UI"/>
              <w:sz w:val="22"/>
              <w:szCs w:val="22"/>
            </w:rPr>
          </w:pPr>
        </w:p>
      </w:tc>
    </w:tr>
    <w:tr w:rsidR="003057D5" w:rsidRPr="003057D5" w14:paraId="74BA5F9D" w14:textId="77777777" w:rsidTr="224C72FE">
      <w:tc>
        <w:tcPr>
          <w:tcW w:w="4644" w:type="dxa"/>
          <w:shd w:val="clear" w:color="auto" w:fill="auto"/>
        </w:tcPr>
        <w:p w14:paraId="2B17215D" w14:textId="77777777" w:rsidR="003057D5" w:rsidRPr="003057D5" w:rsidRDefault="003057D5" w:rsidP="003057D5">
          <w:pPr>
            <w:pStyle w:val="Footer"/>
            <w:rPr>
              <w:rFonts w:ascii="Segoe UI" w:hAnsi="Segoe UI" w:cs="Segoe UI"/>
              <w:sz w:val="22"/>
              <w:szCs w:val="22"/>
            </w:rPr>
          </w:pPr>
          <w:r w:rsidRPr="003057D5">
            <w:rPr>
              <w:rFonts w:ascii="Segoe UI" w:hAnsi="Segoe UI" w:cs="Segoe UI"/>
              <w:sz w:val="22"/>
              <w:szCs w:val="22"/>
            </w:rPr>
            <w:t>Specifikacija funkcionalnosti</w:t>
          </w:r>
        </w:p>
      </w:tc>
      <w:tc>
        <w:tcPr>
          <w:tcW w:w="4644" w:type="dxa"/>
          <w:shd w:val="clear" w:color="auto" w:fill="auto"/>
        </w:tcPr>
        <w:p w14:paraId="3167C341" w14:textId="38D3782D" w:rsidR="003057D5" w:rsidRPr="003057D5" w:rsidRDefault="00AC3456" w:rsidP="003057D5">
          <w:pPr>
            <w:pStyle w:val="Header"/>
            <w:jc w:val="right"/>
            <w:rPr>
              <w:rFonts w:ascii="Segoe UI" w:hAnsi="Segoe UI" w:cs="Segoe UI"/>
              <w:sz w:val="22"/>
              <w:szCs w:val="22"/>
            </w:rPr>
          </w:pPr>
          <w:r>
            <w:rPr>
              <w:rFonts w:ascii="Segoe UI" w:hAnsi="Segoe UI" w:cs="Segoe UI"/>
              <w:sz w:val="22"/>
              <w:szCs w:val="22"/>
            </w:rPr>
            <w:t xml:space="preserve">Projekt </w:t>
          </w:r>
          <w:r w:rsidR="00AE03BE">
            <w:rPr>
              <w:rFonts w:ascii="Segoe UI" w:hAnsi="Segoe UI" w:cs="Segoe UI"/>
              <w:sz w:val="22"/>
              <w:szCs w:val="22"/>
            </w:rPr>
            <w:t>BonCon</w:t>
          </w:r>
        </w:p>
      </w:tc>
    </w:tr>
  </w:tbl>
  <w:p w14:paraId="193FE6D7" w14:textId="09514F67" w:rsidR="0064023E" w:rsidRPr="00A62AA3" w:rsidRDefault="00177391" w:rsidP="00A62AA3">
    <w:pPr>
      <w:pStyle w:val="Header"/>
    </w:pPr>
    <w:r>
      <w:rPr>
        <w:noProof/>
        <w:lang w:eastAsia="hr-HR"/>
      </w:rPr>
      <w:drawing>
        <wp:anchor distT="0" distB="0" distL="114300" distR="114300" simplePos="0" relativeHeight="251658240" behindDoc="1" locked="0" layoutInCell="1" allowOverlap="1" wp14:anchorId="7EA45439" wp14:editId="38755BD8">
          <wp:simplePos x="0" y="0"/>
          <wp:positionH relativeFrom="column">
            <wp:posOffset>36195</wp:posOffset>
          </wp:positionH>
          <wp:positionV relativeFrom="paragraph">
            <wp:posOffset>-152400</wp:posOffset>
          </wp:positionV>
          <wp:extent cx="6048375" cy="781050"/>
          <wp:effectExtent l="0" t="0" r="0" b="0"/>
          <wp:wrapTight wrapText="bothSides">
            <wp:wrapPolygon edited="0">
              <wp:start x="0" y="0"/>
              <wp:lineTo x="0" y="21073"/>
              <wp:lineTo x="21566" y="21073"/>
              <wp:lineTo x="21566" y="0"/>
              <wp:lineTo x="0" y="0"/>
            </wp:wrapPolygon>
          </wp:wrapTight>
          <wp:docPr id="3" name="Picture 3" descr="memo-gore-vua-zagr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memo-gore-vua-zagr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781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21966"/>
    <w:multiLevelType w:val="hybridMultilevel"/>
    <w:tmpl w:val="80D046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49569C"/>
    <w:multiLevelType w:val="hybridMultilevel"/>
    <w:tmpl w:val="E886011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cs="Wingdings" w:hint="default"/>
      </w:rPr>
    </w:lvl>
    <w:lvl w:ilvl="3" w:tplc="041A0001" w:tentative="1">
      <w:start w:val="1"/>
      <w:numFmt w:val="bullet"/>
      <w:lvlText w:val=""/>
      <w:lvlJc w:val="left"/>
      <w:pPr>
        <w:ind w:left="2880" w:hanging="360"/>
      </w:pPr>
      <w:rPr>
        <w:rFonts w:ascii="Symbol" w:hAnsi="Symbol" w:cs="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cs="Wingdings" w:hint="default"/>
      </w:rPr>
    </w:lvl>
    <w:lvl w:ilvl="6" w:tplc="041A0001" w:tentative="1">
      <w:start w:val="1"/>
      <w:numFmt w:val="bullet"/>
      <w:lvlText w:val=""/>
      <w:lvlJc w:val="left"/>
      <w:pPr>
        <w:ind w:left="5040" w:hanging="360"/>
      </w:pPr>
      <w:rPr>
        <w:rFonts w:ascii="Symbol" w:hAnsi="Symbol" w:cs="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2C14D5F"/>
    <w:multiLevelType w:val="hybridMultilevel"/>
    <w:tmpl w:val="FB22F866"/>
    <w:lvl w:ilvl="0" w:tplc="842E4B3C">
      <w:start w:val="4"/>
      <w:numFmt w:val="decimal"/>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03BE4983"/>
    <w:multiLevelType w:val="hybridMultilevel"/>
    <w:tmpl w:val="ECDC42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cs="Wingdings" w:hint="default"/>
      </w:rPr>
    </w:lvl>
    <w:lvl w:ilvl="3" w:tplc="041A0001" w:tentative="1">
      <w:start w:val="1"/>
      <w:numFmt w:val="bullet"/>
      <w:lvlText w:val=""/>
      <w:lvlJc w:val="left"/>
      <w:pPr>
        <w:ind w:left="2880" w:hanging="360"/>
      </w:pPr>
      <w:rPr>
        <w:rFonts w:ascii="Symbol" w:hAnsi="Symbol" w:cs="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cs="Wingdings" w:hint="default"/>
      </w:rPr>
    </w:lvl>
    <w:lvl w:ilvl="6" w:tplc="041A0001" w:tentative="1">
      <w:start w:val="1"/>
      <w:numFmt w:val="bullet"/>
      <w:lvlText w:val=""/>
      <w:lvlJc w:val="left"/>
      <w:pPr>
        <w:ind w:left="5040" w:hanging="360"/>
      </w:pPr>
      <w:rPr>
        <w:rFonts w:ascii="Symbol" w:hAnsi="Symbol" w:cs="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CBF30F5"/>
    <w:multiLevelType w:val="hybridMultilevel"/>
    <w:tmpl w:val="FFFFFFFF"/>
    <w:lvl w:ilvl="0" w:tplc="CC52EED4">
      <w:start w:val="1"/>
      <w:numFmt w:val="bullet"/>
      <w:lvlText w:val="o"/>
      <w:lvlJc w:val="left"/>
      <w:pPr>
        <w:ind w:left="720" w:hanging="360"/>
      </w:pPr>
      <w:rPr>
        <w:rFonts w:ascii="Courier New" w:hAnsi="Courier New" w:hint="default"/>
      </w:rPr>
    </w:lvl>
    <w:lvl w:ilvl="1" w:tplc="DA64E718">
      <w:start w:val="1"/>
      <w:numFmt w:val="bullet"/>
      <w:lvlText w:val="o"/>
      <w:lvlJc w:val="left"/>
      <w:pPr>
        <w:ind w:left="1440" w:hanging="360"/>
      </w:pPr>
      <w:rPr>
        <w:rFonts w:ascii="Courier New" w:hAnsi="Courier New" w:hint="default"/>
      </w:rPr>
    </w:lvl>
    <w:lvl w:ilvl="2" w:tplc="3764683E">
      <w:start w:val="1"/>
      <w:numFmt w:val="bullet"/>
      <w:lvlText w:val=""/>
      <w:lvlJc w:val="left"/>
      <w:pPr>
        <w:ind w:left="2160" w:hanging="360"/>
      </w:pPr>
      <w:rPr>
        <w:rFonts w:ascii="Wingdings" w:hAnsi="Wingdings" w:hint="default"/>
      </w:rPr>
    </w:lvl>
    <w:lvl w:ilvl="3" w:tplc="9E58FD4C">
      <w:start w:val="1"/>
      <w:numFmt w:val="bullet"/>
      <w:lvlText w:val=""/>
      <w:lvlJc w:val="left"/>
      <w:pPr>
        <w:ind w:left="2880" w:hanging="360"/>
      </w:pPr>
      <w:rPr>
        <w:rFonts w:ascii="Symbol" w:hAnsi="Symbol" w:hint="default"/>
      </w:rPr>
    </w:lvl>
    <w:lvl w:ilvl="4" w:tplc="09B81408">
      <w:start w:val="1"/>
      <w:numFmt w:val="bullet"/>
      <w:lvlText w:val="o"/>
      <w:lvlJc w:val="left"/>
      <w:pPr>
        <w:ind w:left="3600" w:hanging="360"/>
      </w:pPr>
      <w:rPr>
        <w:rFonts w:ascii="Courier New" w:hAnsi="Courier New" w:hint="default"/>
      </w:rPr>
    </w:lvl>
    <w:lvl w:ilvl="5" w:tplc="BA8AD6BE">
      <w:start w:val="1"/>
      <w:numFmt w:val="bullet"/>
      <w:lvlText w:val=""/>
      <w:lvlJc w:val="left"/>
      <w:pPr>
        <w:ind w:left="4320" w:hanging="360"/>
      </w:pPr>
      <w:rPr>
        <w:rFonts w:ascii="Wingdings" w:hAnsi="Wingdings" w:hint="default"/>
      </w:rPr>
    </w:lvl>
    <w:lvl w:ilvl="6" w:tplc="C4CC7C5A">
      <w:start w:val="1"/>
      <w:numFmt w:val="bullet"/>
      <w:lvlText w:val=""/>
      <w:lvlJc w:val="left"/>
      <w:pPr>
        <w:ind w:left="5040" w:hanging="360"/>
      </w:pPr>
      <w:rPr>
        <w:rFonts w:ascii="Symbol" w:hAnsi="Symbol" w:hint="default"/>
      </w:rPr>
    </w:lvl>
    <w:lvl w:ilvl="7" w:tplc="30C8B3BC">
      <w:start w:val="1"/>
      <w:numFmt w:val="bullet"/>
      <w:lvlText w:val="o"/>
      <w:lvlJc w:val="left"/>
      <w:pPr>
        <w:ind w:left="5760" w:hanging="360"/>
      </w:pPr>
      <w:rPr>
        <w:rFonts w:ascii="Courier New" w:hAnsi="Courier New" w:hint="default"/>
      </w:rPr>
    </w:lvl>
    <w:lvl w:ilvl="8" w:tplc="DC067A58">
      <w:start w:val="1"/>
      <w:numFmt w:val="bullet"/>
      <w:lvlText w:val=""/>
      <w:lvlJc w:val="left"/>
      <w:pPr>
        <w:ind w:left="6480" w:hanging="360"/>
      </w:pPr>
      <w:rPr>
        <w:rFonts w:ascii="Wingdings" w:hAnsi="Wingdings" w:hint="default"/>
      </w:rPr>
    </w:lvl>
  </w:abstractNum>
  <w:abstractNum w:abstractNumId="5" w15:restartNumberingAfterBreak="0">
    <w:nsid w:val="0E976205"/>
    <w:multiLevelType w:val="hybridMultilevel"/>
    <w:tmpl w:val="9EB8A4AE"/>
    <w:lvl w:ilvl="0" w:tplc="DC121BEC">
      <w:start w:val="3"/>
      <w:numFmt w:val="decimal"/>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121B488C"/>
    <w:multiLevelType w:val="hybridMultilevel"/>
    <w:tmpl w:val="C23E3B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cs="Wingdings" w:hint="default"/>
      </w:rPr>
    </w:lvl>
    <w:lvl w:ilvl="3" w:tplc="041A0001" w:tentative="1">
      <w:start w:val="1"/>
      <w:numFmt w:val="bullet"/>
      <w:lvlText w:val=""/>
      <w:lvlJc w:val="left"/>
      <w:pPr>
        <w:ind w:left="2880" w:hanging="360"/>
      </w:pPr>
      <w:rPr>
        <w:rFonts w:ascii="Symbol" w:hAnsi="Symbol" w:cs="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cs="Wingdings" w:hint="default"/>
      </w:rPr>
    </w:lvl>
    <w:lvl w:ilvl="6" w:tplc="041A0001" w:tentative="1">
      <w:start w:val="1"/>
      <w:numFmt w:val="bullet"/>
      <w:lvlText w:val=""/>
      <w:lvlJc w:val="left"/>
      <w:pPr>
        <w:ind w:left="5040" w:hanging="360"/>
      </w:pPr>
      <w:rPr>
        <w:rFonts w:ascii="Symbol" w:hAnsi="Symbol" w:cs="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3EA1E24"/>
    <w:multiLevelType w:val="hybridMultilevel"/>
    <w:tmpl w:val="EF3EDDDE"/>
    <w:lvl w:ilvl="0" w:tplc="2BAE2D44">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814F6C"/>
    <w:multiLevelType w:val="hybridMultilevel"/>
    <w:tmpl w:val="4600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83406"/>
    <w:multiLevelType w:val="hybridMultilevel"/>
    <w:tmpl w:val="2C7E5B76"/>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1ADC114D"/>
    <w:multiLevelType w:val="hybridMultilevel"/>
    <w:tmpl w:val="E93AEB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A17973"/>
    <w:multiLevelType w:val="hybridMultilevel"/>
    <w:tmpl w:val="17D6DF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C14DC"/>
    <w:multiLevelType w:val="hybridMultilevel"/>
    <w:tmpl w:val="D80CC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692F37"/>
    <w:multiLevelType w:val="hybridMultilevel"/>
    <w:tmpl w:val="1B7813EA"/>
    <w:lvl w:ilvl="0" w:tplc="041A0001">
      <w:start w:val="1"/>
      <w:numFmt w:val="bullet"/>
      <w:lvlText w:val=""/>
      <w:lvlJc w:val="left"/>
      <w:pPr>
        <w:ind w:left="795" w:hanging="360"/>
      </w:pPr>
      <w:rPr>
        <w:rFonts w:ascii="Symbol" w:hAnsi="Symbol" w:cs="Symbol" w:hint="default"/>
      </w:rPr>
    </w:lvl>
    <w:lvl w:ilvl="1" w:tplc="041A0003" w:tentative="1">
      <w:start w:val="1"/>
      <w:numFmt w:val="bullet"/>
      <w:lvlText w:val="o"/>
      <w:lvlJc w:val="left"/>
      <w:pPr>
        <w:ind w:left="1515" w:hanging="360"/>
      </w:pPr>
      <w:rPr>
        <w:rFonts w:ascii="Courier New" w:hAnsi="Courier New" w:cs="Courier New" w:hint="default"/>
      </w:rPr>
    </w:lvl>
    <w:lvl w:ilvl="2" w:tplc="041A0005" w:tentative="1">
      <w:start w:val="1"/>
      <w:numFmt w:val="bullet"/>
      <w:lvlText w:val=""/>
      <w:lvlJc w:val="left"/>
      <w:pPr>
        <w:ind w:left="2235" w:hanging="360"/>
      </w:pPr>
      <w:rPr>
        <w:rFonts w:ascii="Wingdings" w:hAnsi="Wingdings" w:cs="Wingdings" w:hint="default"/>
      </w:rPr>
    </w:lvl>
    <w:lvl w:ilvl="3" w:tplc="041A0001" w:tentative="1">
      <w:start w:val="1"/>
      <w:numFmt w:val="bullet"/>
      <w:lvlText w:val=""/>
      <w:lvlJc w:val="left"/>
      <w:pPr>
        <w:ind w:left="2955" w:hanging="360"/>
      </w:pPr>
      <w:rPr>
        <w:rFonts w:ascii="Symbol" w:hAnsi="Symbol" w:cs="Symbol" w:hint="default"/>
      </w:rPr>
    </w:lvl>
    <w:lvl w:ilvl="4" w:tplc="041A0003" w:tentative="1">
      <w:start w:val="1"/>
      <w:numFmt w:val="bullet"/>
      <w:lvlText w:val="o"/>
      <w:lvlJc w:val="left"/>
      <w:pPr>
        <w:ind w:left="3675" w:hanging="360"/>
      </w:pPr>
      <w:rPr>
        <w:rFonts w:ascii="Courier New" w:hAnsi="Courier New" w:cs="Courier New" w:hint="default"/>
      </w:rPr>
    </w:lvl>
    <w:lvl w:ilvl="5" w:tplc="041A0005" w:tentative="1">
      <w:start w:val="1"/>
      <w:numFmt w:val="bullet"/>
      <w:lvlText w:val=""/>
      <w:lvlJc w:val="left"/>
      <w:pPr>
        <w:ind w:left="4395" w:hanging="360"/>
      </w:pPr>
      <w:rPr>
        <w:rFonts w:ascii="Wingdings" w:hAnsi="Wingdings" w:cs="Wingdings" w:hint="default"/>
      </w:rPr>
    </w:lvl>
    <w:lvl w:ilvl="6" w:tplc="041A0001" w:tentative="1">
      <w:start w:val="1"/>
      <w:numFmt w:val="bullet"/>
      <w:lvlText w:val=""/>
      <w:lvlJc w:val="left"/>
      <w:pPr>
        <w:ind w:left="5115" w:hanging="360"/>
      </w:pPr>
      <w:rPr>
        <w:rFonts w:ascii="Symbol" w:hAnsi="Symbol" w:cs="Symbol" w:hint="default"/>
      </w:rPr>
    </w:lvl>
    <w:lvl w:ilvl="7" w:tplc="041A0003" w:tentative="1">
      <w:start w:val="1"/>
      <w:numFmt w:val="bullet"/>
      <w:lvlText w:val="o"/>
      <w:lvlJc w:val="left"/>
      <w:pPr>
        <w:ind w:left="5835" w:hanging="360"/>
      </w:pPr>
      <w:rPr>
        <w:rFonts w:ascii="Courier New" w:hAnsi="Courier New" w:cs="Courier New" w:hint="default"/>
      </w:rPr>
    </w:lvl>
    <w:lvl w:ilvl="8" w:tplc="041A0005" w:tentative="1">
      <w:start w:val="1"/>
      <w:numFmt w:val="bullet"/>
      <w:lvlText w:val=""/>
      <w:lvlJc w:val="left"/>
      <w:pPr>
        <w:ind w:left="6555" w:hanging="360"/>
      </w:pPr>
      <w:rPr>
        <w:rFonts w:ascii="Wingdings" w:hAnsi="Wingdings" w:cs="Wingdings" w:hint="default"/>
      </w:rPr>
    </w:lvl>
  </w:abstractNum>
  <w:abstractNum w:abstractNumId="14" w15:restartNumberingAfterBreak="0">
    <w:nsid w:val="2DE157EE"/>
    <w:multiLevelType w:val="hybridMultilevel"/>
    <w:tmpl w:val="06C4E3AA"/>
    <w:lvl w:ilvl="0" w:tplc="0409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843E4D"/>
    <w:multiLevelType w:val="hybridMultilevel"/>
    <w:tmpl w:val="F2623EF0"/>
    <w:lvl w:ilvl="0" w:tplc="F92EF498">
      <w:start w:val="15"/>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B6005D"/>
    <w:multiLevelType w:val="hybridMultilevel"/>
    <w:tmpl w:val="26CE2F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148478C"/>
    <w:multiLevelType w:val="hybridMultilevel"/>
    <w:tmpl w:val="1BF4E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439E6"/>
    <w:multiLevelType w:val="multilevel"/>
    <w:tmpl w:val="6AD49F22"/>
    <w:lvl w:ilvl="0">
      <w:start w:val="1"/>
      <w:numFmt w:val="none"/>
      <w:suff w:val="nothing"/>
      <w:lvlText w:val="%1"/>
      <w:lvlJc w:val="left"/>
      <w:pPr>
        <w:ind w:left="0" w:firstLine="0"/>
      </w:pPr>
      <w:rPr>
        <w:rFonts w:hint="default"/>
      </w:rPr>
    </w:lvl>
    <w:lvl w:ilvl="1">
      <w:start w:val="1"/>
      <w:numFmt w:val="decimal"/>
      <w:lvlText w:val="%2."/>
      <w:lvlJc w:val="left"/>
      <w:pPr>
        <w:tabs>
          <w:tab w:val="num" w:pos="720"/>
        </w:tabs>
        <w:ind w:left="720" w:hanging="720"/>
      </w:pPr>
      <w:rPr>
        <w:rFonts w:hint="default"/>
      </w:rPr>
    </w:lvl>
    <w:lvl w:ilvl="2">
      <w:start w:val="1"/>
      <w:numFmt w:val="lowerLetter"/>
      <w:lvlText w:val="(%3)"/>
      <w:lvlJc w:val="left"/>
      <w:pPr>
        <w:tabs>
          <w:tab w:val="num" w:pos="1080"/>
        </w:tabs>
        <w:ind w:left="720" w:hanging="360"/>
      </w:pPr>
      <w:rPr>
        <w:rFonts w:hint="default"/>
      </w:rPr>
    </w:lvl>
    <w:lvl w:ilvl="3">
      <w:start w:val="1"/>
      <w:numFmt w:val="lowerRoman"/>
      <w:lvlText w:val="(%4)"/>
      <w:lvlJc w:val="left"/>
      <w:pPr>
        <w:tabs>
          <w:tab w:val="num" w:pos="1800"/>
        </w:tabs>
        <w:ind w:left="1080" w:hanging="360"/>
      </w:pPr>
      <w:rPr>
        <w:rFonts w:hint="default"/>
      </w:rPr>
    </w:lvl>
    <w:lvl w:ilvl="4">
      <w:start w:val="1"/>
      <w:numFmt w:val="lowerLetter"/>
      <w:pStyle w:val="Sub-Para4underX"/>
      <w:lvlText w:val="%5."/>
      <w:lvlJc w:val="left"/>
      <w:pPr>
        <w:tabs>
          <w:tab w:val="num" w:pos="1440"/>
        </w:tabs>
        <w:ind w:left="1440" w:hanging="360"/>
      </w:pPr>
      <w:rPr>
        <w:rFonts w:hint="default"/>
      </w:rPr>
    </w:lvl>
    <w:lvl w:ilvl="5">
      <w:start w:val="1"/>
      <w:numFmt w:val="lowerRoman"/>
      <w:pStyle w:val="Sub-Para4underX"/>
      <w:lvlText w:val="%6."/>
      <w:lvlJc w:val="left"/>
      <w:pPr>
        <w:tabs>
          <w:tab w:val="num" w:pos="2160"/>
        </w:tabs>
        <w:ind w:left="18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1B067AC"/>
    <w:multiLevelType w:val="hybridMultilevel"/>
    <w:tmpl w:val="0916FA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cs="Wingdings" w:hint="default"/>
      </w:rPr>
    </w:lvl>
    <w:lvl w:ilvl="3" w:tplc="041A0001" w:tentative="1">
      <w:start w:val="1"/>
      <w:numFmt w:val="bullet"/>
      <w:lvlText w:val=""/>
      <w:lvlJc w:val="left"/>
      <w:pPr>
        <w:ind w:left="2880" w:hanging="360"/>
      </w:pPr>
      <w:rPr>
        <w:rFonts w:ascii="Symbol" w:hAnsi="Symbol" w:cs="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cs="Wingdings" w:hint="default"/>
      </w:rPr>
    </w:lvl>
    <w:lvl w:ilvl="6" w:tplc="041A0001" w:tentative="1">
      <w:start w:val="1"/>
      <w:numFmt w:val="bullet"/>
      <w:lvlText w:val=""/>
      <w:lvlJc w:val="left"/>
      <w:pPr>
        <w:ind w:left="5040" w:hanging="360"/>
      </w:pPr>
      <w:rPr>
        <w:rFonts w:ascii="Symbol" w:hAnsi="Symbol" w:cs="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35BA6E00"/>
    <w:multiLevelType w:val="hybridMultilevel"/>
    <w:tmpl w:val="4D6E007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57631C"/>
    <w:multiLevelType w:val="hybridMultilevel"/>
    <w:tmpl w:val="FC922CB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5F089E"/>
    <w:multiLevelType w:val="hybridMultilevel"/>
    <w:tmpl w:val="B30C6024"/>
    <w:lvl w:ilvl="0" w:tplc="BD947A42">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4" w15:restartNumberingAfterBreak="0">
    <w:nsid w:val="3B7A6D60"/>
    <w:multiLevelType w:val="hybridMultilevel"/>
    <w:tmpl w:val="9282F826"/>
    <w:lvl w:ilvl="0" w:tplc="D4F4291C">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7C2558"/>
    <w:multiLevelType w:val="hybridMultilevel"/>
    <w:tmpl w:val="A51CAA56"/>
    <w:lvl w:ilvl="0" w:tplc="0409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42DDF"/>
    <w:multiLevelType w:val="hybridMultilevel"/>
    <w:tmpl w:val="FA30B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0E63F3"/>
    <w:multiLevelType w:val="hybridMultilevel"/>
    <w:tmpl w:val="CD8C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9A5BE6"/>
    <w:multiLevelType w:val="hybridMultilevel"/>
    <w:tmpl w:val="9C24BD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cs="Wingdings" w:hint="default"/>
      </w:rPr>
    </w:lvl>
    <w:lvl w:ilvl="3" w:tplc="041A0001" w:tentative="1">
      <w:start w:val="1"/>
      <w:numFmt w:val="bullet"/>
      <w:lvlText w:val=""/>
      <w:lvlJc w:val="left"/>
      <w:pPr>
        <w:ind w:left="2880" w:hanging="360"/>
      </w:pPr>
      <w:rPr>
        <w:rFonts w:ascii="Symbol" w:hAnsi="Symbol" w:cs="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cs="Wingdings" w:hint="default"/>
      </w:rPr>
    </w:lvl>
    <w:lvl w:ilvl="6" w:tplc="041A0001" w:tentative="1">
      <w:start w:val="1"/>
      <w:numFmt w:val="bullet"/>
      <w:lvlText w:val=""/>
      <w:lvlJc w:val="left"/>
      <w:pPr>
        <w:ind w:left="5040" w:hanging="360"/>
      </w:pPr>
      <w:rPr>
        <w:rFonts w:ascii="Symbol" w:hAnsi="Symbol" w:cs="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9DF413C"/>
    <w:multiLevelType w:val="hybridMultilevel"/>
    <w:tmpl w:val="A350CAB6"/>
    <w:lvl w:ilvl="0" w:tplc="D4F4291C">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00486"/>
    <w:multiLevelType w:val="hybridMultilevel"/>
    <w:tmpl w:val="4E7086E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C8A0F12"/>
    <w:multiLevelType w:val="hybridMultilevel"/>
    <w:tmpl w:val="A7223E3C"/>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2" w15:restartNumberingAfterBreak="0">
    <w:nsid w:val="4DAF017E"/>
    <w:multiLevelType w:val="hybridMultilevel"/>
    <w:tmpl w:val="CCD21976"/>
    <w:lvl w:ilvl="0" w:tplc="D4F4291C">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704DD4"/>
    <w:multiLevelType w:val="multilevel"/>
    <w:tmpl w:val="F82A0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9C4802"/>
    <w:multiLevelType w:val="hybridMultilevel"/>
    <w:tmpl w:val="965CB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F01379"/>
    <w:multiLevelType w:val="hybridMultilevel"/>
    <w:tmpl w:val="945AEF60"/>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CB3F5D"/>
    <w:multiLevelType w:val="hybridMultilevel"/>
    <w:tmpl w:val="77D6C044"/>
    <w:lvl w:ilvl="0" w:tplc="AAC4D382">
      <w:start w:val="1"/>
      <w:numFmt w:val="bullet"/>
      <w:lvlText w:val=""/>
      <w:lvlJc w:val="left"/>
      <w:pPr>
        <w:ind w:left="720" w:hanging="360"/>
      </w:pPr>
      <w:rPr>
        <w:rFonts w:ascii="Symbol" w:hAnsi="Symbol" w:hint="default"/>
      </w:rPr>
    </w:lvl>
    <w:lvl w:ilvl="1" w:tplc="C4428C52">
      <w:start w:val="1"/>
      <w:numFmt w:val="bullet"/>
      <w:lvlText w:val="o"/>
      <w:lvlJc w:val="left"/>
      <w:pPr>
        <w:ind w:left="1440" w:hanging="360"/>
      </w:pPr>
      <w:rPr>
        <w:rFonts w:ascii="Courier New" w:hAnsi="Courier New" w:hint="default"/>
      </w:rPr>
    </w:lvl>
    <w:lvl w:ilvl="2" w:tplc="928A1E78">
      <w:start w:val="1"/>
      <w:numFmt w:val="bullet"/>
      <w:lvlText w:val=""/>
      <w:lvlJc w:val="left"/>
      <w:pPr>
        <w:ind w:left="2160" w:hanging="360"/>
      </w:pPr>
      <w:rPr>
        <w:rFonts w:ascii="Wingdings" w:hAnsi="Wingdings" w:hint="default"/>
      </w:rPr>
    </w:lvl>
    <w:lvl w:ilvl="3" w:tplc="69704888">
      <w:start w:val="1"/>
      <w:numFmt w:val="bullet"/>
      <w:lvlText w:val=""/>
      <w:lvlJc w:val="left"/>
      <w:pPr>
        <w:ind w:left="2880" w:hanging="360"/>
      </w:pPr>
      <w:rPr>
        <w:rFonts w:ascii="Symbol" w:hAnsi="Symbol" w:hint="default"/>
      </w:rPr>
    </w:lvl>
    <w:lvl w:ilvl="4" w:tplc="D83ACE76">
      <w:start w:val="1"/>
      <w:numFmt w:val="bullet"/>
      <w:lvlText w:val="o"/>
      <w:lvlJc w:val="left"/>
      <w:pPr>
        <w:ind w:left="3600" w:hanging="360"/>
      </w:pPr>
      <w:rPr>
        <w:rFonts w:ascii="Courier New" w:hAnsi="Courier New" w:hint="default"/>
      </w:rPr>
    </w:lvl>
    <w:lvl w:ilvl="5" w:tplc="2910C0D4">
      <w:start w:val="1"/>
      <w:numFmt w:val="bullet"/>
      <w:lvlText w:val=""/>
      <w:lvlJc w:val="left"/>
      <w:pPr>
        <w:ind w:left="4320" w:hanging="360"/>
      </w:pPr>
      <w:rPr>
        <w:rFonts w:ascii="Wingdings" w:hAnsi="Wingdings" w:hint="default"/>
      </w:rPr>
    </w:lvl>
    <w:lvl w:ilvl="6" w:tplc="2A485E9A">
      <w:start w:val="1"/>
      <w:numFmt w:val="bullet"/>
      <w:lvlText w:val=""/>
      <w:lvlJc w:val="left"/>
      <w:pPr>
        <w:ind w:left="5040" w:hanging="360"/>
      </w:pPr>
      <w:rPr>
        <w:rFonts w:ascii="Symbol" w:hAnsi="Symbol" w:hint="default"/>
      </w:rPr>
    </w:lvl>
    <w:lvl w:ilvl="7" w:tplc="994ED38E">
      <w:start w:val="1"/>
      <w:numFmt w:val="bullet"/>
      <w:lvlText w:val="o"/>
      <w:lvlJc w:val="left"/>
      <w:pPr>
        <w:ind w:left="5760" w:hanging="360"/>
      </w:pPr>
      <w:rPr>
        <w:rFonts w:ascii="Courier New" w:hAnsi="Courier New" w:hint="default"/>
      </w:rPr>
    </w:lvl>
    <w:lvl w:ilvl="8" w:tplc="7CDA4D72">
      <w:start w:val="1"/>
      <w:numFmt w:val="bullet"/>
      <w:lvlText w:val=""/>
      <w:lvlJc w:val="left"/>
      <w:pPr>
        <w:ind w:left="6480" w:hanging="360"/>
      </w:pPr>
      <w:rPr>
        <w:rFonts w:ascii="Wingdings" w:hAnsi="Wingdings" w:hint="default"/>
      </w:rPr>
    </w:lvl>
  </w:abstractNum>
  <w:abstractNum w:abstractNumId="37" w15:restartNumberingAfterBreak="0">
    <w:nsid w:val="5749669A"/>
    <w:multiLevelType w:val="hybridMultilevel"/>
    <w:tmpl w:val="ED10405A"/>
    <w:lvl w:ilvl="0" w:tplc="5F68AD60">
      <w:start w:val="1"/>
      <w:numFmt w:val="bullet"/>
      <w:lvlText w:val="-"/>
      <w:lvlJc w:val="left"/>
      <w:pPr>
        <w:tabs>
          <w:tab w:val="num" w:pos="907"/>
        </w:tabs>
        <w:ind w:left="907" w:hanging="360"/>
      </w:pPr>
      <w:rPr>
        <w:rFonts w:ascii="Verdana" w:eastAsia="Times New Roman" w:hAnsi="Verdana" w:cs="Times New Roman" w:hint="default"/>
      </w:rPr>
    </w:lvl>
    <w:lvl w:ilvl="1" w:tplc="842E4B3C">
      <w:start w:val="4"/>
      <w:numFmt w:val="decimal"/>
      <w:lvlText w:val="%2."/>
      <w:lvlJc w:val="left"/>
      <w:pPr>
        <w:tabs>
          <w:tab w:val="num" w:pos="1987"/>
        </w:tabs>
        <w:ind w:left="1987" w:hanging="720"/>
      </w:pPr>
      <w:rPr>
        <w:rFonts w:hint="default"/>
      </w:rPr>
    </w:lvl>
    <w:lvl w:ilvl="2" w:tplc="041A0005" w:tentative="1">
      <w:start w:val="1"/>
      <w:numFmt w:val="bullet"/>
      <w:lvlText w:val=""/>
      <w:lvlJc w:val="left"/>
      <w:pPr>
        <w:tabs>
          <w:tab w:val="num" w:pos="2347"/>
        </w:tabs>
        <w:ind w:left="2347" w:hanging="360"/>
      </w:pPr>
      <w:rPr>
        <w:rFonts w:ascii="Wingdings" w:hAnsi="Wingdings" w:hint="default"/>
      </w:rPr>
    </w:lvl>
    <w:lvl w:ilvl="3" w:tplc="041A0001" w:tentative="1">
      <w:start w:val="1"/>
      <w:numFmt w:val="bullet"/>
      <w:lvlText w:val=""/>
      <w:lvlJc w:val="left"/>
      <w:pPr>
        <w:tabs>
          <w:tab w:val="num" w:pos="3067"/>
        </w:tabs>
        <w:ind w:left="3067" w:hanging="360"/>
      </w:pPr>
      <w:rPr>
        <w:rFonts w:ascii="Symbol" w:hAnsi="Symbol" w:hint="default"/>
      </w:rPr>
    </w:lvl>
    <w:lvl w:ilvl="4" w:tplc="041A0003" w:tentative="1">
      <w:start w:val="1"/>
      <w:numFmt w:val="bullet"/>
      <w:lvlText w:val="o"/>
      <w:lvlJc w:val="left"/>
      <w:pPr>
        <w:tabs>
          <w:tab w:val="num" w:pos="3787"/>
        </w:tabs>
        <w:ind w:left="3787" w:hanging="360"/>
      </w:pPr>
      <w:rPr>
        <w:rFonts w:ascii="Courier New" w:hAnsi="Courier New" w:cs="Courier New" w:hint="default"/>
      </w:rPr>
    </w:lvl>
    <w:lvl w:ilvl="5" w:tplc="041A0005" w:tentative="1">
      <w:start w:val="1"/>
      <w:numFmt w:val="bullet"/>
      <w:lvlText w:val=""/>
      <w:lvlJc w:val="left"/>
      <w:pPr>
        <w:tabs>
          <w:tab w:val="num" w:pos="4507"/>
        </w:tabs>
        <w:ind w:left="4507" w:hanging="360"/>
      </w:pPr>
      <w:rPr>
        <w:rFonts w:ascii="Wingdings" w:hAnsi="Wingdings" w:hint="default"/>
      </w:rPr>
    </w:lvl>
    <w:lvl w:ilvl="6" w:tplc="041A0001" w:tentative="1">
      <w:start w:val="1"/>
      <w:numFmt w:val="bullet"/>
      <w:lvlText w:val=""/>
      <w:lvlJc w:val="left"/>
      <w:pPr>
        <w:tabs>
          <w:tab w:val="num" w:pos="5227"/>
        </w:tabs>
        <w:ind w:left="5227" w:hanging="360"/>
      </w:pPr>
      <w:rPr>
        <w:rFonts w:ascii="Symbol" w:hAnsi="Symbol" w:hint="default"/>
      </w:rPr>
    </w:lvl>
    <w:lvl w:ilvl="7" w:tplc="041A0003" w:tentative="1">
      <w:start w:val="1"/>
      <w:numFmt w:val="bullet"/>
      <w:lvlText w:val="o"/>
      <w:lvlJc w:val="left"/>
      <w:pPr>
        <w:tabs>
          <w:tab w:val="num" w:pos="5947"/>
        </w:tabs>
        <w:ind w:left="5947" w:hanging="360"/>
      </w:pPr>
      <w:rPr>
        <w:rFonts w:ascii="Courier New" w:hAnsi="Courier New" w:cs="Courier New" w:hint="default"/>
      </w:rPr>
    </w:lvl>
    <w:lvl w:ilvl="8" w:tplc="041A0005" w:tentative="1">
      <w:start w:val="1"/>
      <w:numFmt w:val="bullet"/>
      <w:lvlText w:val=""/>
      <w:lvlJc w:val="left"/>
      <w:pPr>
        <w:tabs>
          <w:tab w:val="num" w:pos="6667"/>
        </w:tabs>
        <w:ind w:left="6667" w:hanging="360"/>
      </w:pPr>
      <w:rPr>
        <w:rFonts w:ascii="Wingdings" w:hAnsi="Wingdings" w:hint="default"/>
      </w:rPr>
    </w:lvl>
  </w:abstractNum>
  <w:abstractNum w:abstractNumId="38" w15:restartNumberingAfterBreak="0">
    <w:nsid w:val="58C65CF0"/>
    <w:multiLevelType w:val="hybridMultilevel"/>
    <w:tmpl w:val="F46801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39" w15:restartNumberingAfterBreak="0">
    <w:nsid w:val="593F019C"/>
    <w:multiLevelType w:val="hybridMultilevel"/>
    <w:tmpl w:val="617C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B620A6"/>
    <w:multiLevelType w:val="hybridMultilevel"/>
    <w:tmpl w:val="5E4E63A2"/>
    <w:lvl w:ilvl="0" w:tplc="2BAE2D44">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F51E73"/>
    <w:multiLevelType w:val="hybridMultilevel"/>
    <w:tmpl w:val="0BB8D32C"/>
    <w:lvl w:ilvl="0" w:tplc="041A0001">
      <w:start w:val="1"/>
      <w:numFmt w:val="bullet"/>
      <w:lvlText w:val=""/>
      <w:lvlJc w:val="left"/>
      <w:pPr>
        <w:tabs>
          <w:tab w:val="num" w:pos="720"/>
        </w:tabs>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2" w15:restartNumberingAfterBreak="0">
    <w:nsid w:val="63CD6951"/>
    <w:multiLevelType w:val="hybridMultilevel"/>
    <w:tmpl w:val="EB384164"/>
    <w:lvl w:ilvl="0" w:tplc="0409000F">
      <w:start w:val="1"/>
      <w:numFmt w:val="decimal"/>
      <w:lvlText w:val="%1."/>
      <w:lvlJc w:val="left"/>
      <w:pPr>
        <w:tabs>
          <w:tab w:val="num" w:pos="720"/>
        </w:tabs>
        <w:ind w:left="720" w:hanging="360"/>
      </w:pPr>
    </w:lvl>
    <w:lvl w:ilvl="1" w:tplc="E730A336">
      <w:start w:val="1"/>
      <w:numFmt w:val="bullet"/>
      <w:pStyle w:val="StyleLinespacing15lines"/>
      <w:lvlText w:val=""/>
      <w:lvlJc w:val="left"/>
      <w:pPr>
        <w:tabs>
          <w:tab w:val="num" w:pos="1440"/>
        </w:tabs>
        <w:ind w:left="1440" w:hanging="360"/>
      </w:pPr>
      <w:rPr>
        <w:rFonts w:ascii="Symbol" w:hAnsi="Symbol" w:hint="default"/>
        <w:b w:val="0"/>
        <w:i w:val="0"/>
        <w:color w:val="auto"/>
        <w:sz w:val="22"/>
        <w:szCs w:val="22"/>
      </w:r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56051B6"/>
    <w:multiLevelType w:val="hybridMultilevel"/>
    <w:tmpl w:val="50BA7424"/>
    <w:lvl w:ilvl="0" w:tplc="78E694CE">
      <w:start w:val="1"/>
      <w:numFmt w:val="bullet"/>
      <w:pStyle w:val="ListBullet"/>
      <w:lvlText w:val=""/>
      <w:lvlJc w:val="left"/>
      <w:pPr>
        <w:tabs>
          <w:tab w:val="num" w:pos="360"/>
        </w:tabs>
        <w:ind w:left="360" w:hanging="360"/>
      </w:pPr>
      <w:rPr>
        <w:rFonts w:ascii="Symbol" w:hAnsi="Symbol" w:hint="default"/>
      </w:rPr>
    </w:lvl>
    <w:lvl w:ilvl="1" w:tplc="EAC65F8E">
      <w:start w:val="1"/>
      <w:numFmt w:val="bullet"/>
      <w:lvlText w:val="-"/>
      <w:lvlJc w:val="left"/>
      <w:pPr>
        <w:tabs>
          <w:tab w:val="num" w:pos="1080"/>
        </w:tabs>
        <w:ind w:left="1060" w:hanging="340"/>
      </w:pPr>
      <w:rPr>
        <w:rFonts w:ascii="Times New Roman" w:hAnsi="Times New Roman" w:cs="Times New Roman"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6EC66C04"/>
    <w:multiLevelType w:val="hybridMultilevel"/>
    <w:tmpl w:val="E1BA17C2"/>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5" w15:restartNumberingAfterBreak="0">
    <w:nsid w:val="79D10815"/>
    <w:multiLevelType w:val="hybridMultilevel"/>
    <w:tmpl w:val="6724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0D2FBA"/>
    <w:multiLevelType w:val="hybridMultilevel"/>
    <w:tmpl w:val="606475D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16cid:durableId="1847330632">
    <w:abstractNumId w:val="36"/>
  </w:num>
  <w:num w:numId="2" w16cid:durableId="1237476153">
    <w:abstractNumId w:val="4"/>
  </w:num>
  <w:num w:numId="3" w16cid:durableId="193539367">
    <w:abstractNumId w:val="14"/>
  </w:num>
  <w:num w:numId="4" w16cid:durableId="2055425444">
    <w:abstractNumId w:val="25"/>
  </w:num>
  <w:num w:numId="5" w16cid:durableId="1318144243">
    <w:abstractNumId w:val="34"/>
  </w:num>
  <w:num w:numId="6" w16cid:durableId="1662469435">
    <w:abstractNumId w:val="38"/>
  </w:num>
  <w:num w:numId="7" w16cid:durableId="86972290">
    <w:abstractNumId w:val="22"/>
  </w:num>
  <w:num w:numId="8" w16cid:durableId="49771247">
    <w:abstractNumId w:val="41"/>
  </w:num>
  <w:num w:numId="9" w16cid:durableId="146290577">
    <w:abstractNumId w:val="5"/>
  </w:num>
  <w:num w:numId="10" w16cid:durableId="512304993">
    <w:abstractNumId w:val="16"/>
  </w:num>
  <w:num w:numId="11" w16cid:durableId="723211330">
    <w:abstractNumId w:val="23"/>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2" w16cid:durableId="1601454632">
    <w:abstractNumId w:val="42"/>
  </w:num>
  <w:num w:numId="13" w16cid:durableId="1109198100">
    <w:abstractNumId w:val="43"/>
  </w:num>
  <w:num w:numId="14" w16cid:durableId="1563131373">
    <w:abstractNumId w:val="18"/>
  </w:num>
  <w:num w:numId="15" w16cid:durableId="1722483140">
    <w:abstractNumId w:val="31"/>
  </w:num>
  <w:num w:numId="16" w16cid:durableId="1702828195">
    <w:abstractNumId w:val="9"/>
  </w:num>
  <w:num w:numId="17" w16cid:durableId="790706958">
    <w:abstractNumId w:val="44"/>
  </w:num>
  <w:num w:numId="18" w16cid:durableId="1071076233">
    <w:abstractNumId w:val="21"/>
  </w:num>
  <w:num w:numId="19" w16cid:durableId="140736450">
    <w:abstractNumId w:val="20"/>
  </w:num>
  <w:num w:numId="20" w16cid:durableId="1827016723">
    <w:abstractNumId w:val="0"/>
  </w:num>
  <w:num w:numId="21" w16cid:durableId="784883909">
    <w:abstractNumId w:val="40"/>
  </w:num>
  <w:num w:numId="22" w16cid:durableId="619142968">
    <w:abstractNumId w:val="7"/>
  </w:num>
  <w:num w:numId="23" w16cid:durableId="919489582">
    <w:abstractNumId w:val="24"/>
  </w:num>
  <w:num w:numId="24" w16cid:durableId="1685402033">
    <w:abstractNumId w:val="29"/>
  </w:num>
  <w:num w:numId="25" w16cid:durableId="225535867">
    <w:abstractNumId w:val="32"/>
  </w:num>
  <w:num w:numId="26" w16cid:durableId="1322657724">
    <w:abstractNumId w:val="15"/>
  </w:num>
  <w:num w:numId="27" w16cid:durableId="400102214">
    <w:abstractNumId w:val="37"/>
  </w:num>
  <w:num w:numId="28" w16cid:durableId="38475425">
    <w:abstractNumId w:val="2"/>
  </w:num>
  <w:num w:numId="29" w16cid:durableId="880673837">
    <w:abstractNumId w:val="33"/>
  </w:num>
  <w:num w:numId="30" w16cid:durableId="454520608">
    <w:abstractNumId w:val="46"/>
  </w:num>
  <w:num w:numId="31" w16cid:durableId="628973501">
    <w:abstractNumId w:val="35"/>
  </w:num>
  <w:num w:numId="32" w16cid:durableId="1915620581">
    <w:abstractNumId w:val="30"/>
  </w:num>
  <w:num w:numId="33" w16cid:durableId="131555558">
    <w:abstractNumId w:val="13"/>
  </w:num>
  <w:num w:numId="34" w16cid:durableId="258949310">
    <w:abstractNumId w:val="3"/>
  </w:num>
  <w:num w:numId="35" w16cid:durableId="859200681">
    <w:abstractNumId w:val="28"/>
  </w:num>
  <w:num w:numId="36" w16cid:durableId="1914924023">
    <w:abstractNumId w:val="6"/>
  </w:num>
  <w:num w:numId="37" w16cid:durableId="1913273061">
    <w:abstractNumId w:val="1"/>
  </w:num>
  <w:num w:numId="38" w16cid:durableId="928196245">
    <w:abstractNumId w:val="19"/>
  </w:num>
  <w:num w:numId="39" w16cid:durableId="200479597">
    <w:abstractNumId w:val="27"/>
  </w:num>
  <w:num w:numId="40" w16cid:durableId="45178815">
    <w:abstractNumId w:val="27"/>
  </w:num>
  <w:num w:numId="41" w16cid:durableId="662004387">
    <w:abstractNumId w:val="45"/>
  </w:num>
  <w:num w:numId="42" w16cid:durableId="860316324">
    <w:abstractNumId w:val="8"/>
  </w:num>
  <w:num w:numId="43" w16cid:durableId="1151554611">
    <w:abstractNumId w:val="26"/>
  </w:num>
  <w:num w:numId="44" w16cid:durableId="339897182">
    <w:abstractNumId w:val="39"/>
  </w:num>
  <w:num w:numId="45" w16cid:durableId="1866746924">
    <w:abstractNumId w:val="10"/>
  </w:num>
  <w:num w:numId="46" w16cid:durableId="480578679">
    <w:abstractNumId w:val="11"/>
  </w:num>
  <w:num w:numId="47" w16cid:durableId="1878200231">
    <w:abstractNumId w:val="17"/>
  </w:num>
  <w:num w:numId="48" w16cid:durableId="11896373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142"/>
    <w:rsid w:val="00007039"/>
    <w:rsid w:val="0001058D"/>
    <w:rsid w:val="00010AA1"/>
    <w:rsid w:val="0002225D"/>
    <w:rsid w:val="00024D43"/>
    <w:rsid w:val="00027BEF"/>
    <w:rsid w:val="00030A23"/>
    <w:rsid w:val="00031EC5"/>
    <w:rsid w:val="000343D4"/>
    <w:rsid w:val="00036BDF"/>
    <w:rsid w:val="00037A62"/>
    <w:rsid w:val="0004395F"/>
    <w:rsid w:val="00043D91"/>
    <w:rsid w:val="000500DB"/>
    <w:rsid w:val="000561DD"/>
    <w:rsid w:val="00056755"/>
    <w:rsid w:val="0006097E"/>
    <w:rsid w:val="00061A4E"/>
    <w:rsid w:val="00065F1C"/>
    <w:rsid w:val="00070CF0"/>
    <w:rsid w:val="00071DC1"/>
    <w:rsid w:val="00085B60"/>
    <w:rsid w:val="00091945"/>
    <w:rsid w:val="00091C6A"/>
    <w:rsid w:val="000A02CA"/>
    <w:rsid w:val="000A137F"/>
    <w:rsid w:val="000A3FC2"/>
    <w:rsid w:val="000B0796"/>
    <w:rsid w:val="000B106F"/>
    <w:rsid w:val="000B167D"/>
    <w:rsid w:val="000B2DC9"/>
    <w:rsid w:val="000C0822"/>
    <w:rsid w:val="000C0DC7"/>
    <w:rsid w:val="000C1B03"/>
    <w:rsid w:val="000C1EF7"/>
    <w:rsid w:val="000C4656"/>
    <w:rsid w:val="000C5FA7"/>
    <w:rsid w:val="000D384C"/>
    <w:rsid w:val="000D4E90"/>
    <w:rsid w:val="000D6288"/>
    <w:rsid w:val="000D6F24"/>
    <w:rsid w:val="000D77F3"/>
    <w:rsid w:val="000E0DB1"/>
    <w:rsid w:val="000E7C08"/>
    <w:rsid w:val="000ECF33"/>
    <w:rsid w:val="000F4905"/>
    <w:rsid w:val="000F7D61"/>
    <w:rsid w:val="00102D7A"/>
    <w:rsid w:val="00106686"/>
    <w:rsid w:val="0011076F"/>
    <w:rsid w:val="00110AA1"/>
    <w:rsid w:val="00113557"/>
    <w:rsid w:val="0012080A"/>
    <w:rsid w:val="00133683"/>
    <w:rsid w:val="00135A37"/>
    <w:rsid w:val="001428F2"/>
    <w:rsid w:val="00156692"/>
    <w:rsid w:val="001634DA"/>
    <w:rsid w:val="00163EC0"/>
    <w:rsid w:val="00171074"/>
    <w:rsid w:val="00173294"/>
    <w:rsid w:val="00177391"/>
    <w:rsid w:val="001774B5"/>
    <w:rsid w:val="00177B4E"/>
    <w:rsid w:val="00177CAC"/>
    <w:rsid w:val="001834CF"/>
    <w:rsid w:val="00184AA3"/>
    <w:rsid w:val="00185752"/>
    <w:rsid w:val="00194AA6"/>
    <w:rsid w:val="00195F85"/>
    <w:rsid w:val="001A32E3"/>
    <w:rsid w:val="001A48A5"/>
    <w:rsid w:val="001B15DF"/>
    <w:rsid w:val="001C4F60"/>
    <w:rsid w:val="001C69B0"/>
    <w:rsid w:val="001C7D21"/>
    <w:rsid w:val="001C7E5D"/>
    <w:rsid w:val="001D0BF3"/>
    <w:rsid w:val="001D168F"/>
    <w:rsid w:val="001D4543"/>
    <w:rsid w:val="001D4CFC"/>
    <w:rsid w:val="001E2AA0"/>
    <w:rsid w:val="001E4351"/>
    <w:rsid w:val="001E6563"/>
    <w:rsid w:val="001F302A"/>
    <w:rsid w:val="001F3AE8"/>
    <w:rsid w:val="001F3C1E"/>
    <w:rsid w:val="001F48AB"/>
    <w:rsid w:val="001F4A3E"/>
    <w:rsid w:val="001F6D94"/>
    <w:rsid w:val="001F73A5"/>
    <w:rsid w:val="001F76A5"/>
    <w:rsid w:val="00211BD4"/>
    <w:rsid w:val="00216F86"/>
    <w:rsid w:val="00220159"/>
    <w:rsid w:val="00223A6C"/>
    <w:rsid w:val="00224C89"/>
    <w:rsid w:val="00225F17"/>
    <w:rsid w:val="002301A9"/>
    <w:rsid w:val="00231205"/>
    <w:rsid w:val="002329F5"/>
    <w:rsid w:val="002408A5"/>
    <w:rsid w:val="00240C9E"/>
    <w:rsid w:val="002474EC"/>
    <w:rsid w:val="00250E13"/>
    <w:rsid w:val="00252F88"/>
    <w:rsid w:val="00257F0B"/>
    <w:rsid w:val="00265F88"/>
    <w:rsid w:val="00266EBD"/>
    <w:rsid w:val="00271327"/>
    <w:rsid w:val="002775DC"/>
    <w:rsid w:val="002806E7"/>
    <w:rsid w:val="00294FD3"/>
    <w:rsid w:val="00295FAC"/>
    <w:rsid w:val="00297651"/>
    <w:rsid w:val="002A1A5C"/>
    <w:rsid w:val="002B0B2A"/>
    <w:rsid w:val="002B3305"/>
    <w:rsid w:val="002B4818"/>
    <w:rsid w:val="002C475E"/>
    <w:rsid w:val="002D0050"/>
    <w:rsid w:val="002D5C82"/>
    <w:rsid w:val="002E04DF"/>
    <w:rsid w:val="002E3011"/>
    <w:rsid w:val="002E5B0B"/>
    <w:rsid w:val="002E5DD2"/>
    <w:rsid w:val="002E691D"/>
    <w:rsid w:val="002F3244"/>
    <w:rsid w:val="00300B39"/>
    <w:rsid w:val="003057D5"/>
    <w:rsid w:val="00306314"/>
    <w:rsid w:val="003063EE"/>
    <w:rsid w:val="00307112"/>
    <w:rsid w:val="00307837"/>
    <w:rsid w:val="00310CCF"/>
    <w:rsid w:val="00310FBC"/>
    <w:rsid w:val="003115B3"/>
    <w:rsid w:val="003245B8"/>
    <w:rsid w:val="0032653C"/>
    <w:rsid w:val="0034387D"/>
    <w:rsid w:val="00346915"/>
    <w:rsid w:val="00346E43"/>
    <w:rsid w:val="00351A67"/>
    <w:rsid w:val="00352BEF"/>
    <w:rsid w:val="003621B1"/>
    <w:rsid w:val="00362E69"/>
    <w:rsid w:val="00364AF0"/>
    <w:rsid w:val="0037159D"/>
    <w:rsid w:val="00372401"/>
    <w:rsid w:val="003725A9"/>
    <w:rsid w:val="00374870"/>
    <w:rsid w:val="0037536A"/>
    <w:rsid w:val="00375B78"/>
    <w:rsid w:val="003837D7"/>
    <w:rsid w:val="00385CD2"/>
    <w:rsid w:val="0039177F"/>
    <w:rsid w:val="00397F15"/>
    <w:rsid w:val="003A24EC"/>
    <w:rsid w:val="003B0DB0"/>
    <w:rsid w:val="003B49DF"/>
    <w:rsid w:val="003B79E5"/>
    <w:rsid w:val="003B7C01"/>
    <w:rsid w:val="003C3871"/>
    <w:rsid w:val="003C3974"/>
    <w:rsid w:val="003C4386"/>
    <w:rsid w:val="003C6DAF"/>
    <w:rsid w:val="003D0E55"/>
    <w:rsid w:val="003D763F"/>
    <w:rsid w:val="003D7EAC"/>
    <w:rsid w:val="003E439C"/>
    <w:rsid w:val="003E5622"/>
    <w:rsid w:val="003F295F"/>
    <w:rsid w:val="003F47AE"/>
    <w:rsid w:val="003F6095"/>
    <w:rsid w:val="00404551"/>
    <w:rsid w:val="00407726"/>
    <w:rsid w:val="00407B50"/>
    <w:rsid w:val="00412534"/>
    <w:rsid w:val="004154AC"/>
    <w:rsid w:val="00415E1A"/>
    <w:rsid w:val="00424639"/>
    <w:rsid w:val="00424BEF"/>
    <w:rsid w:val="0043263D"/>
    <w:rsid w:val="00436073"/>
    <w:rsid w:val="00436C54"/>
    <w:rsid w:val="004461BA"/>
    <w:rsid w:val="004462E4"/>
    <w:rsid w:val="00452892"/>
    <w:rsid w:val="00454C76"/>
    <w:rsid w:val="00463E73"/>
    <w:rsid w:val="00466052"/>
    <w:rsid w:val="00470B5B"/>
    <w:rsid w:val="00473571"/>
    <w:rsid w:val="00473E80"/>
    <w:rsid w:val="004744C2"/>
    <w:rsid w:val="00480A75"/>
    <w:rsid w:val="004871A6"/>
    <w:rsid w:val="00492CFD"/>
    <w:rsid w:val="004A1DA3"/>
    <w:rsid w:val="004A2922"/>
    <w:rsid w:val="004A4866"/>
    <w:rsid w:val="004A501B"/>
    <w:rsid w:val="004B2584"/>
    <w:rsid w:val="004B3F15"/>
    <w:rsid w:val="004B6D46"/>
    <w:rsid w:val="004B6E6A"/>
    <w:rsid w:val="004B7EE3"/>
    <w:rsid w:val="004C3A33"/>
    <w:rsid w:val="004C4B84"/>
    <w:rsid w:val="004D08DD"/>
    <w:rsid w:val="004D265B"/>
    <w:rsid w:val="004D7501"/>
    <w:rsid w:val="004E231F"/>
    <w:rsid w:val="004E6226"/>
    <w:rsid w:val="004F284E"/>
    <w:rsid w:val="004F4DD0"/>
    <w:rsid w:val="0051214B"/>
    <w:rsid w:val="0051361D"/>
    <w:rsid w:val="00513F90"/>
    <w:rsid w:val="00516624"/>
    <w:rsid w:val="00524119"/>
    <w:rsid w:val="005246EB"/>
    <w:rsid w:val="00525DBD"/>
    <w:rsid w:val="00527C90"/>
    <w:rsid w:val="00530BF5"/>
    <w:rsid w:val="00530C1F"/>
    <w:rsid w:val="00537C7E"/>
    <w:rsid w:val="0054427E"/>
    <w:rsid w:val="0055169A"/>
    <w:rsid w:val="005559E8"/>
    <w:rsid w:val="0056189A"/>
    <w:rsid w:val="00572F08"/>
    <w:rsid w:val="00575B41"/>
    <w:rsid w:val="00577334"/>
    <w:rsid w:val="00584523"/>
    <w:rsid w:val="0058604B"/>
    <w:rsid w:val="00586058"/>
    <w:rsid w:val="00586C60"/>
    <w:rsid w:val="005925BC"/>
    <w:rsid w:val="00593E74"/>
    <w:rsid w:val="005947E3"/>
    <w:rsid w:val="00594B00"/>
    <w:rsid w:val="00596532"/>
    <w:rsid w:val="005A3E98"/>
    <w:rsid w:val="005B2CAC"/>
    <w:rsid w:val="005B47BF"/>
    <w:rsid w:val="005B5372"/>
    <w:rsid w:val="005B6C9D"/>
    <w:rsid w:val="005B7EAF"/>
    <w:rsid w:val="005C021F"/>
    <w:rsid w:val="005C15A1"/>
    <w:rsid w:val="005C2019"/>
    <w:rsid w:val="005C5CD2"/>
    <w:rsid w:val="005C7D73"/>
    <w:rsid w:val="005D4161"/>
    <w:rsid w:val="005D6CA5"/>
    <w:rsid w:val="005E4A92"/>
    <w:rsid w:val="005E6BB4"/>
    <w:rsid w:val="005F1252"/>
    <w:rsid w:val="005F2809"/>
    <w:rsid w:val="005F45F5"/>
    <w:rsid w:val="005F4863"/>
    <w:rsid w:val="00601CD8"/>
    <w:rsid w:val="00602614"/>
    <w:rsid w:val="006033EA"/>
    <w:rsid w:val="00606EC7"/>
    <w:rsid w:val="00612AAB"/>
    <w:rsid w:val="00614965"/>
    <w:rsid w:val="0063301A"/>
    <w:rsid w:val="0064023E"/>
    <w:rsid w:val="00642921"/>
    <w:rsid w:val="00642D03"/>
    <w:rsid w:val="006433CE"/>
    <w:rsid w:val="00643F28"/>
    <w:rsid w:val="0064656A"/>
    <w:rsid w:val="006546EF"/>
    <w:rsid w:val="00656BF6"/>
    <w:rsid w:val="00657C3C"/>
    <w:rsid w:val="00660017"/>
    <w:rsid w:val="00663C0F"/>
    <w:rsid w:val="00666DEA"/>
    <w:rsid w:val="00667244"/>
    <w:rsid w:val="00670F2A"/>
    <w:rsid w:val="00671A6F"/>
    <w:rsid w:val="00671FB2"/>
    <w:rsid w:val="00675935"/>
    <w:rsid w:val="00675BF6"/>
    <w:rsid w:val="00682A25"/>
    <w:rsid w:val="00682FEA"/>
    <w:rsid w:val="00686B06"/>
    <w:rsid w:val="006975B5"/>
    <w:rsid w:val="006A0A5C"/>
    <w:rsid w:val="006A1FD1"/>
    <w:rsid w:val="006A4541"/>
    <w:rsid w:val="006B2123"/>
    <w:rsid w:val="006B437E"/>
    <w:rsid w:val="006B705E"/>
    <w:rsid w:val="006C36E1"/>
    <w:rsid w:val="006C5380"/>
    <w:rsid w:val="006E1203"/>
    <w:rsid w:val="006E175A"/>
    <w:rsid w:val="006E1F02"/>
    <w:rsid w:val="006E76F1"/>
    <w:rsid w:val="006F3806"/>
    <w:rsid w:val="006F5752"/>
    <w:rsid w:val="00702C38"/>
    <w:rsid w:val="00704EC2"/>
    <w:rsid w:val="00707651"/>
    <w:rsid w:val="007078AE"/>
    <w:rsid w:val="0071239D"/>
    <w:rsid w:val="00713713"/>
    <w:rsid w:val="00721B8A"/>
    <w:rsid w:val="007270E5"/>
    <w:rsid w:val="0073045C"/>
    <w:rsid w:val="00736701"/>
    <w:rsid w:val="00740939"/>
    <w:rsid w:val="00740A32"/>
    <w:rsid w:val="007413E8"/>
    <w:rsid w:val="00742C4B"/>
    <w:rsid w:val="00746E96"/>
    <w:rsid w:val="00747121"/>
    <w:rsid w:val="00753B00"/>
    <w:rsid w:val="0075623B"/>
    <w:rsid w:val="00760754"/>
    <w:rsid w:val="00760E4D"/>
    <w:rsid w:val="0076275D"/>
    <w:rsid w:val="00763579"/>
    <w:rsid w:val="0077300E"/>
    <w:rsid w:val="00773F06"/>
    <w:rsid w:val="00774B82"/>
    <w:rsid w:val="00782E70"/>
    <w:rsid w:val="00787040"/>
    <w:rsid w:val="007910AB"/>
    <w:rsid w:val="0079317E"/>
    <w:rsid w:val="00794FA4"/>
    <w:rsid w:val="007A0EF1"/>
    <w:rsid w:val="007A2ACE"/>
    <w:rsid w:val="007A754E"/>
    <w:rsid w:val="007A7FA4"/>
    <w:rsid w:val="007B17B1"/>
    <w:rsid w:val="007B1B21"/>
    <w:rsid w:val="007B68C4"/>
    <w:rsid w:val="007C5FFD"/>
    <w:rsid w:val="007D0F49"/>
    <w:rsid w:val="007E4046"/>
    <w:rsid w:val="007F74BE"/>
    <w:rsid w:val="00800EEF"/>
    <w:rsid w:val="00801EC9"/>
    <w:rsid w:val="008069FC"/>
    <w:rsid w:val="00813994"/>
    <w:rsid w:val="008161D0"/>
    <w:rsid w:val="008205CA"/>
    <w:rsid w:val="00825104"/>
    <w:rsid w:val="00825BC2"/>
    <w:rsid w:val="008300CE"/>
    <w:rsid w:val="00835F45"/>
    <w:rsid w:val="00836444"/>
    <w:rsid w:val="00845210"/>
    <w:rsid w:val="008516FA"/>
    <w:rsid w:val="0085244F"/>
    <w:rsid w:val="008631C8"/>
    <w:rsid w:val="0086471D"/>
    <w:rsid w:val="00866107"/>
    <w:rsid w:val="0087245B"/>
    <w:rsid w:val="00872DD9"/>
    <w:rsid w:val="0087343A"/>
    <w:rsid w:val="00873A78"/>
    <w:rsid w:val="0087620B"/>
    <w:rsid w:val="00885FE3"/>
    <w:rsid w:val="00887D75"/>
    <w:rsid w:val="00896412"/>
    <w:rsid w:val="008A1482"/>
    <w:rsid w:val="008A39FF"/>
    <w:rsid w:val="008A5BAE"/>
    <w:rsid w:val="008B0FEF"/>
    <w:rsid w:val="008B57CD"/>
    <w:rsid w:val="008C450F"/>
    <w:rsid w:val="008C4BA2"/>
    <w:rsid w:val="008C72A2"/>
    <w:rsid w:val="008D23C5"/>
    <w:rsid w:val="008D796B"/>
    <w:rsid w:val="008E2251"/>
    <w:rsid w:val="008E4931"/>
    <w:rsid w:val="008E4B35"/>
    <w:rsid w:val="008E519B"/>
    <w:rsid w:val="008E55F6"/>
    <w:rsid w:val="008E749A"/>
    <w:rsid w:val="008E7C7D"/>
    <w:rsid w:val="008F10DA"/>
    <w:rsid w:val="008F17E7"/>
    <w:rsid w:val="008F244F"/>
    <w:rsid w:val="008F5E69"/>
    <w:rsid w:val="008F69D7"/>
    <w:rsid w:val="008F6B1E"/>
    <w:rsid w:val="008F6B9C"/>
    <w:rsid w:val="008F7A9B"/>
    <w:rsid w:val="00903010"/>
    <w:rsid w:val="0091450D"/>
    <w:rsid w:val="0091471C"/>
    <w:rsid w:val="0092083D"/>
    <w:rsid w:val="0092356D"/>
    <w:rsid w:val="00930F67"/>
    <w:rsid w:val="0093192D"/>
    <w:rsid w:val="0093321A"/>
    <w:rsid w:val="009354E3"/>
    <w:rsid w:val="00946F97"/>
    <w:rsid w:val="00953E38"/>
    <w:rsid w:val="009576C3"/>
    <w:rsid w:val="009626DA"/>
    <w:rsid w:val="00962807"/>
    <w:rsid w:val="009642C1"/>
    <w:rsid w:val="00975830"/>
    <w:rsid w:val="00975CB2"/>
    <w:rsid w:val="00977836"/>
    <w:rsid w:val="00977E53"/>
    <w:rsid w:val="00980050"/>
    <w:rsid w:val="009A016D"/>
    <w:rsid w:val="009A143F"/>
    <w:rsid w:val="009A280E"/>
    <w:rsid w:val="009A7F5E"/>
    <w:rsid w:val="009B1F0F"/>
    <w:rsid w:val="009B2191"/>
    <w:rsid w:val="009B6893"/>
    <w:rsid w:val="009C3571"/>
    <w:rsid w:val="009C40DD"/>
    <w:rsid w:val="009C486A"/>
    <w:rsid w:val="009C6783"/>
    <w:rsid w:val="009D026B"/>
    <w:rsid w:val="009D46C9"/>
    <w:rsid w:val="009D4BB3"/>
    <w:rsid w:val="009E06FC"/>
    <w:rsid w:val="009E368C"/>
    <w:rsid w:val="009E3750"/>
    <w:rsid w:val="009E6045"/>
    <w:rsid w:val="009F157B"/>
    <w:rsid w:val="009F1782"/>
    <w:rsid w:val="009F3241"/>
    <w:rsid w:val="009F37EE"/>
    <w:rsid w:val="00A119B5"/>
    <w:rsid w:val="00A1517E"/>
    <w:rsid w:val="00A24580"/>
    <w:rsid w:val="00A27CCD"/>
    <w:rsid w:val="00A36AA8"/>
    <w:rsid w:val="00A36BF5"/>
    <w:rsid w:val="00A37C16"/>
    <w:rsid w:val="00A44658"/>
    <w:rsid w:val="00A449AE"/>
    <w:rsid w:val="00A4534A"/>
    <w:rsid w:val="00A457A6"/>
    <w:rsid w:val="00A50603"/>
    <w:rsid w:val="00A50C7C"/>
    <w:rsid w:val="00A51F51"/>
    <w:rsid w:val="00A53CCB"/>
    <w:rsid w:val="00A576AF"/>
    <w:rsid w:val="00A62AA3"/>
    <w:rsid w:val="00A62DEF"/>
    <w:rsid w:val="00A64D45"/>
    <w:rsid w:val="00A70B47"/>
    <w:rsid w:val="00A74B3A"/>
    <w:rsid w:val="00A803EA"/>
    <w:rsid w:val="00A82775"/>
    <w:rsid w:val="00A83849"/>
    <w:rsid w:val="00A85700"/>
    <w:rsid w:val="00A8614A"/>
    <w:rsid w:val="00A86D4A"/>
    <w:rsid w:val="00A87B2E"/>
    <w:rsid w:val="00A90FD8"/>
    <w:rsid w:val="00A9368A"/>
    <w:rsid w:val="00A9455C"/>
    <w:rsid w:val="00AA0140"/>
    <w:rsid w:val="00AA1D30"/>
    <w:rsid w:val="00AA5B19"/>
    <w:rsid w:val="00AA5E1D"/>
    <w:rsid w:val="00AA6695"/>
    <w:rsid w:val="00AA6F06"/>
    <w:rsid w:val="00AB1615"/>
    <w:rsid w:val="00AB253A"/>
    <w:rsid w:val="00AB5A33"/>
    <w:rsid w:val="00AB5A50"/>
    <w:rsid w:val="00AB615D"/>
    <w:rsid w:val="00AC3456"/>
    <w:rsid w:val="00AC4DDB"/>
    <w:rsid w:val="00AD0DD8"/>
    <w:rsid w:val="00AD33E6"/>
    <w:rsid w:val="00AD74FF"/>
    <w:rsid w:val="00AE03BE"/>
    <w:rsid w:val="00AE2FEB"/>
    <w:rsid w:val="00AE3B77"/>
    <w:rsid w:val="00AF0196"/>
    <w:rsid w:val="00AF10B7"/>
    <w:rsid w:val="00AF35E3"/>
    <w:rsid w:val="00AF49A3"/>
    <w:rsid w:val="00AF7295"/>
    <w:rsid w:val="00AF7D7C"/>
    <w:rsid w:val="00B00F09"/>
    <w:rsid w:val="00B0104F"/>
    <w:rsid w:val="00B025FE"/>
    <w:rsid w:val="00B04B24"/>
    <w:rsid w:val="00B052DD"/>
    <w:rsid w:val="00B17D7B"/>
    <w:rsid w:val="00B2013A"/>
    <w:rsid w:val="00B23B5C"/>
    <w:rsid w:val="00B26EFF"/>
    <w:rsid w:val="00B27B91"/>
    <w:rsid w:val="00B33427"/>
    <w:rsid w:val="00B40311"/>
    <w:rsid w:val="00B41FD6"/>
    <w:rsid w:val="00B454F4"/>
    <w:rsid w:val="00B46A89"/>
    <w:rsid w:val="00B479CB"/>
    <w:rsid w:val="00B50440"/>
    <w:rsid w:val="00B51B1F"/>
    <w:rsid w:val="00B55F20"/>
    <w:rsid w:val="00B64C8E"/>
    <w:rsid w:val="00B65150"/>
    <w:rsid w:val="00B65F30"/>
    <w:rsid w:val="00B72555"/>
    <w:rsid w:val="00B72C78"/>
    <w:rsid w:val="00B76E7F"/>
    <w:rsid w:val="00B816DB"/>
    <w:rsid w:val="00B8493C"/>
    <w:rsid w:val="00B8580B"/>
    <w:rsid w:val="00B91B58"/>
    <w:rsid w:val="00B91B84"/>
    <w:rsid w:val="00B93007"/>
    <w:rsid w:val="00BA01EA"/>
    <w:rsid w:val="00BA3B3F"/>
    <w:rsid w:val="00BB72A0"/>
    <w:rsid w:val="00BC0B98"/>
    <w:rsid w:val="00BC0ECD"/>
    <w:rsid w:val="00BC188D"/>
    <w:rsid w:val="00BC359B"/>
    <w:rsid w:val="00BD433C"/>
    <w:rsid w:val="00BD7201"/>
    <w:rsid w:val="00BD753C"/>
    <w:rsid w:val="00BE58EB"/>
    <w:rsid w:val="00BF1EC0"/>
    <w:rsid w:val="00BF50A2"/>
    <w:rsid w:val="00C00AC2"/>
    <w:rsid w:val="00C00AF9"/>
    <w:rsid w:val="00C023D2"/>
    <w:rsid w:val="00C06A07"/>
    <w:rsid w:val="00C16606"/>
    <w:rsid w:val="00C17738"/>
    <w:rsid w:val="00C21077"/>
    <w:rsid w:val="00C221D5"/>
    <w:rsid w:val="00C22396"/>
    <w:rsid w:val="00C22A54"/>
    <w:rsid w:val="00C25291"/>
    <w:rsid w:val="00C30F63"/>
    <w:rsid w:val="00C32158"/>
    <w:rsid w:val="00C413A0"/>
    <w:rsid w:val="00C46136"/>
    <w:rsid w:val="00C46CE0"/>
    <w:rsid w:val="00C504D7"/>
    <w:rsid w:val="00C52B07"/>
    <w:rsid w:val="00C54A92"/>
    <w:rsid w:val="00C610FE"/>
    <w:rsid w:val="00C64D95"/>
    <w:rsid w:val="00C651B3"/>
    <w:rsid w:val="00C66657"/>
    <w:rsid w:val="00C67332"/>
    <w:rsid w:val="00C7077D"/>
    <w:rsid w:val="00C7724D"/>
    <w:rsid w:val="00C77704"/>
    <w:rsid w:val="00C77BD1"/>
    <w:rsid w:val="00C9230A"/>
    <w:rsid w:val="00C9247E"/>
    <w:rsid w:val="00C94325"/>
    <w:rsid w:val="00C944E9"/>
    <w:rsid w:val="00C97437"/>
    <w:rsid w:val="00CB08C1"/>
    <w:rsid w:val="00CB53CD"/>
    <w:rsid w:val="00CB682D"/>
    <w:rsid w:val="00CB6A54"/>
    <w:rsid w:val="00CC5CD3"/>
    <w:rsid w:val="00CC7C56"/>
    <w:rsid w:val="00CD1045"/>
    <w:rsid w:val="00CD196D"/>
    <w:rsid w:val="00CD2FAE"/>
    <w:rsid w:val="00CD65E7"/>
    <w:rsid w:val="00CD6EDD"/>
    <w:rsid w:val="00CE5439"/>
    <w:rsid w:val="00CE5874"/>
    <w:rsid w:val="00CE5E4B"/>
    <w:rsid w:val="00CE773B"/>
    <w:rsid w:val="00CF18B1"/>
    <w:rsid w:val="00CF2BC5"/>
    <w:rsid w:val="00CF338C"/>
    <w:rsid w:val="00CF7FC1"/>
    <w:rsid w:val="00D0080D"/>
    <w:rsid w:val="00D01171"/>
    <w:rsid w:val="00D02D25"/>
    <w:rsid w:val="00D038D3"/>
    <w:rsid w:val="00D0799E"/>
    <w:rsid w:val="00D112F4"/>
    <w:rsid w:val="00D11AC1"/>
    <w:rsid w:val="00D164D0"/>
    <w:rsid w:val="00D16ED8"/>
    <w:rsid w:val="00D21009"/>
    <w:rsid w:val="00D2384D"/>
    <w:rsid w:val="00D23BB9"/>
    <w:rsid w:val="00D26142"/>
    <w:rsid w:val="00D263FE"/>
    <w:rsid w:val="00D308F5"/>
    <w:rsid w:val="00D31E75"/>
    <w:rsid w:val="00D3290B"/>
    <w:rsid w:val="00D35C8D"/>
    <w:rsid w:val="00D472FA"/>
    <w:rsid w:val="00D50E98"/>
    <w:rsid w:val="00D5732F"/>
    <w:rsid w:val="00D63030"/>
    <w:rsid w:val="00D64C3E"/>
    <w:rsid w:val="00D6610D"/>
    <w:rsid w:val="00D8332E"/>
    <w:rsid w:val="00D83C52"/>
    <w:rsid w:val="00D9149A"/>
    <w:rsid w:val="00D93354"/>
    <w:rsid w:val="00D9571D"/>
    <w:rsid w:val="00D96376"/>
    <w:rsid w:val="00D96D6F"/>
    <w:rsid w:val="00DA3E68"/>
    <w:rsid w:val="00DA5D00"/>
    <w:rsid w:val="00DB0EE1"/>
    <w:rsid w:val="00DB18FC"/>
    <w:rsid w:val="00DC0A7D"/>
    <w:rsid w:val="00DC1DEA"/>
    <w:rsid w:val="00DC26FB"/>
    <w:rsid w:val="00DD0F2E"/>
    <w:rsid w:val="00DD187A"/>
    <w:rsid w:val="00DE0E6A"/>
    <w:rsid w:val="00DE187F"/>
    <w:rsid w:val="00DF2DBF"/>
    <w:rsid w:val="00DF3826"/>
    <w:rsid w:val="00E1163F"/>
    <w:rsid w:val="00E15B79"/>
    <w:rsid w:val="00E15F2B"/>
    <w:rsid w:val="00E21E16"/>
    <w:rsid w:val="00E2333D"/>
    <w:rsid w:val="00E24CA1"/>
    <w:rsid w:val="00E25B6E"/>
    <w:rsid w:val="00E3008D"/>
    <w:rsid w:val="00E30A88"/>
    <w:rsid w:val="00E320FD"/>
    <w:rsid w:val="00E33D34"/>
    <w:rsid w:val="00E34E63"/>
    <w:rsid w:val="00E37CF8"/>
    <w:rsid w:val="00E4119D"/>
    <w:rsid w:val="00E4586D"/>
    <w:rsid w:val="00E508C2"/>
    <w:rsid w:val="00E50A38"/>
    <w:rsid w:val="00E50D02"/>
    <w:rsid w:val="00E634DF"/>
    <w:rsid w:val="00E66693"/>
    <w:rsid w:val="00E66CB7"/>
    <w:rsid w:val="00E670E6"/>
    <w:rsid w:val="00E711BB"/>
    <w:rsid w:val="00E729C8"/>
    <w:rsid w:val="00E73A7A"/>
    <w:rsid w:val="00E748BF"/>
    <w:rsid w:val="00E74AF9"/>
    <w:rsid w:val="00E812BB"/>
    <w:rsid w:val="00E85733"/>
    <w:rsid w:val="00E85FA9"/>
    <w:rsid w:val="00E86328"/>
    <w:rsid w:val="00E907EA"/>
    <w:rsid w:val="00E93130"/>
    <w:rsid w:val="00E93FAD"/>
    <w:rsid w:val="00E957B2"/>
    <w:rsid w:val="00E969C3"/>
    <w:rsid w:val="00EA0004"/>
    <w:rsid w:val="00EA2F24"/>
    <w:rsid w:val="00EB00BC"/>
    <w:rsid w:val="00EC0E85"/>
    <w:rsid w:val="00EC25C4"/>
    <w:rsid w:val="00EC79C6"/>
    <w:rsid w:val="00ED01E0"/>
    <w:rsid w:val="00ED2FFD"/>
    <w:rsid w:val="00ED3412"/>
    <w:rsid w:val="00ED5CBF"/>
    <w:rsid w:val="00ED6F5E"/>
    <w:rsid w:val="00EE2431"/>
    <w:rsid w:val="00EE353F"/>
    <w:rsid w:val="00EE4378"/>
    <w:rsid w:val="00EE6A20"/>
    <w:rsid w:val="00EF2974"/>
    <w:rsid w:val="00EF402E"/>
    <w:rsid w:val="00EF44A8"/>
    <w:rsid w:val="00F048B5"/>
    <w:rsid w:val="00F07767"/>
    <w:rsid w:val="00F10A64"/>
    <w:rsid w:val="00F13DB5"/>
    <w:rsid w:val="00F22CEB"/>
    <w:rsid w:val="00F242AF"/>
    <w:rsid w:val="00F26285"/>
    <w:rsid w:val="00F2671B"/>
    <w:rsid w:val="00F2A838"/>
    <w:rsid w:val="00F34932"/>
    <w:rsid w:val="00F355BF"/>
    <w:rsid w:val="00F431B2"/>
    <w:rsid w:val="00F45B23"/>
    <w:rsid w:val="00F505E6"/>
    <w:rsid w:val="00F5261F"/>
    <w:rsid w:val="00F55E8B"/>
    <w:rsid w:val="00F5769E"/>
    <w:rsid w:val="00F67C22"/>
    <w:rsid w:val="00F70C6B"/>
    <w:rsid w:val="00F776A6"/>
    <w:rsid w:val="00F826C7"/>
    <w:rsid w:val="00F8532D"/>
    <w:rsid w:val="00F964E9"/>
    <w:rsid w:val="00FA3484"/>
    <w:rsid w:val="00FA69D7"/>
    <w:rsid w:val="00FA7F4B"/>
    <w:rsid w:val="00FB2096"/>
    <w:rsid w:val="00FB2463"/>
    <w:rsid w:val="00FB2594"/>
    <w:rsid w:val="00FB3E0D"/>
    <w:rsid w:val="00FC5BE6"/>
    <w:rsid w:val="00FC6FAE"/>
    <w:rsid w:val="00FC7900"/>
    <w:rsid w:val="00FD04E6"/>
    <w:rsid w:val="00FE0ED7"/>
    <w:rsid w:val="00FF1A93"/>
    <w:rsid w:val="00FF3586"/>
    <w:rsid w:val="00FF4131"/>
    <w:rsid w:val="00FF67B8"/>
    <w:rsid w:val="010202E8"/>
    <w:rsid w:val="01094BDB"/>
    <w:rsid w:val="015D2F10"/>
    <w:rsid w:val="016659F8"/>
    <w:rsid w:val="0183F286"/>
    <w:rsid w:val="01A332C1"/>
    <w:rsid w:val="01AF0F81"/>
    <w:rsid w:val="01BD6D0F"/>
    <w:rsid w:val="01C801EF"/>
    <w:rsid w:val="01CDB487"/>
    <w:rsid w:val="022430AC"/>
    <w:rsid w:val="024C29A9"/>
    <w:rsid w:val="024E1831"/>
    <w:rsid w:val="026E1111"/>
    <w:rsid w:val="028996A3"/>
    <w:rsid w:val="02969E6B"/>
    <w:rsid w:val="031F1699"/>
    <w:rsid w:val="038669F7"/>
    <w:rsid w:val="039931EA"/>
    <w:rsid w:val="0435ED1E"/>
    <w:rsid w:val="044AE32B"/>
    <w:rsid w:val="047339E0"/>
    <w:rsid w:val="04B71532"/>
    <w:rsid w:val="04F77213"/>
    <w:rsid w:val="050B101D"/>
    <w:rsid w:val="05262034"/>
    <w:rsid w:val="05619911"/>
    <w:rsid w:val="0581B078"/>
    <w:rsid w:val="0595FCE5"/>
    <w:rsid w:val="0598AB5F"/>
    <w:rsid w:val="05CF0C66"/>
    <w:rsid w:val="05D41DDD"/>
    <w:rsid w:val="060E8A89"/>
    <w:rsid w:val="061673BD"/>
    <w:rsid w:val="0674824D"/>
    <w:rsid w:val="06F43455"/>
    <w:rsid w:val="07161D32"/>
    <w:rsid w:val="07242BDE"/>
    <w:rsid w:val="07E1D4AD"/>
    <w:rsid w:val="0810BFA5"/>
    <w:rsid w:val="0849FF29"/>
    <w:rsid w:val="0882E3B5"/>
    <w:rsid w:val="08C5017A"/>
    <w:rsid w:val="08EAB627"/>
    <w:rsid w:val="0920C784"/>
    <w:rsid w:val="093FEEEC"/>
    <w:rsid w:val="09458973"/>
    <w:rsid w:val="0974E85E"/>
    <w:rsid w:val="09B0AD01"/>
    <w:rsid w:val="09FC92CD"/>
    <w:rsid w:val="0A18E223"/>
    <w:rsid w:val="0A345999"/>
    <w:rsid w:val="0A533838"/>
    <w:rsid w:val="0A79257B"/>
    <w:rsid w:val="0AB75A16"/>
    <w:rsid w:val="0AE294E7"/>
    <w:rsid w:val="0AE6091A"/>
    <w:rsid w:val="0AF44BAE"/>
    <w:rsid w:val="0BB174A0"/>
    <w:rsid w:val="0BCA09DD"/>
    <w:rsid w:val="0BD0C873"/>
    <w:rsid w:val="0BE7082B"/>
    <w:rsid w:val="0C4B329C"/>
    <w:rsid w:val="0C687B9D"/>
    <w:rsid w:val="0C8FC689"/>
    <w:rsid w:val="0C941CEE"/>
    <w:rsid w:val="0CCA64F2"/>
    <w:rsid w:val="0D21D86D"/>
    <w:rsid w:val="0D265AF2"/>
    <w:rsid w:val="0D3DB669"/>
    <w:rsid w:val="0D7C5CBA"/>
    <w:rsid w:val="0D97263B"/>
    <w:rsid w:val="0DC5075B"/>
    <w:rsid w:val="0E7C618A"/>
    <w:rsid w:val="0F10E9E4"/>
    <w:rsid w:val="0F4C6BA0"/>
    <w:rsid w:val="0F50BCBF"/>
    <w:rsid w:val="0F51A750"/>
    <w:rsid w:val="0F5F6AEC"/>
    <w:rsid w:val="0F88ADFA"/>
    <w:rsid w:val="0F99CFBE"/>
    <w:rsid w:val="0FBF9541"/>
    <w:rsid w:val="107AC9A8"/>
    <w:rsid w:val="1105171A"/>
    <w:rsid w:val="1112A368"/>
    <w:rsid w:val="111A4AEE"/>
    <w:rsid w:val="1139A55D"/>
    <w:rsid w:val="11A02A9A"/>
    <w:rsid w:val="11B153BF"/>
    <w:rsid w:val="11E65341"/>
    <w:rsid w:val="11F4338E"/>
    <w:rsid w:val="11F473C2"/>
    <w:rsid w:val="11F53616"/>
    <w:rsid w:val="12107E7E"/>
    <w:rsid w:val="12264321"/>
    <w:rsid w:val="126EAC56"/>
    <w:rsid w:val="12898FA7"/>
    <w:rsid w:val="129140E3"/>
    <w:rsid w:val="130FBD12"/>
    <w:rsid w:val="1336A2C6"/>
    <w:rsid w:val="1352D334"/>
    <w:rsid w:val="1367B63D"/>
    <w:rsid w:val="1391C216"/>
    <w:rsid w:val="13AA1DBF"/>
    <w:rsid w:val="13E683FB"/>
    <w:rsid w:val="13E9659A"/>
    <w:rsid w:val="141B9913"/>
    <w:rsid w:val="1479E9BE"/>
    <w:rsid w:val="14803F58"/>
    <w:rsid w:val="14A19FB4"/>
    <w:rsid w:val="14B052F9"/>
    <w:rsid w:val="14CF1045"/>
    <w:rsid w:val="14F7DABD"/>
    <w:rsid w:val="1549FA6E"/>
    <w:rsid w:val="15A34167"/>
    <w:rsid w:val="15F70265"/>
    <w:rsid w:val="160B0D26"/>
    <w:rsid w:val="16195FA0"/>
    <w:rsid w:val="16290A65"/>
    <w:rsid w:val="16F94C73"/>
    <w:rsid w:val="1701868E"/>
    <w:rsid w:val="17038C46"/>
    <w:rsid w:val="176DD13C"/>
    <w:rsid w:val="17AAC4E5"/>
    <w:rsid w:val="17AB2034"/>
    <w:rsid w:val="17BEBC69"/>
    <w:rsid w:val="1847B367"/>
    <w:rsid w:val="1863F2A3"/>
    <w:rsid w:val="18EFA4B8"/>
    <w:rsid w:val="19376228"/>
    <w:rsid w:val="19860D3C"/>
    <w:rsid w:val="199B1AB0"/>
    <w:rsid w:val="19A207F8"/>
    <w:rsid w:val="19A3995A"/>
    <w:rsid w:val="1A075908"/>
    <w:rsid w:val="1A5231AD"/>
    <w:rsid w:val="1A592884"/>
    <w:rsid w:val="1A688D72"/>
    <w:rsid w:val="1A7470DF"/>
    <w:rsid w:val="1ABAB27F"/>
    <w:rsid w:val="1AE35C2F"/>
    <w:rsid w:val="1B0ADA78"/>
    <w:rsid w:val="1B10DB1A"/>
    <w:rsid w:val="1B2C45E7"/>
    <w:rsid w:val="1B2D6DC5"/>
    <w:rsid w:val="1B3363DC"/>
    <w:rsid w:val="1B592A54"/>
    <w:rsid w:val="1BFB86B3"/>
    <w:rsid w:val="1C1E2690"/>
    <w:rsid w:val="1D01FED1"/>
    <w:rsid w:val="1DC20027"/>
    <w:rsid w:val="1DDA6830"/>
    <w:rsid w:val="1E234ADC"/>
    <w:rsid w:val="1E4096A8"/>
    <w:rsid w:val="1EAF9EB0"/>
    <w:rsid w:val="1EC9503E"/>
    <w:rsid w:val="1F3592CA"/>
    <w:rsid w:val="1F95B509"/>
    <w:rsid w:val="1FB196E0"/>
    <w:rsid w:val="1FB1ECE5"/>
    <w:rsid w:val="1FBD6D24"/>
    <w:rsid w:val="1FC48D10"/>
    <w:rsid w:val="1FC49997"/>
    <w:rsid w:val="2026244B"/>
    <w:rsid w:val="2053D4BC"/>
    <w:rsid w:val="20C21044"/>
    <w:rsid w:val="20DBE226"/>
    <w:rsid w:val="211EF055"/>
    <w:rsid w:val="211FB568"/>
    <w:rsid w:val="21BF10F2"/>
    <w:rsid w:val="21FE53A8"/>
    <w:rsid w:val="21FED5A1"/>
    <w:rsid w:val="22268020"/>
    <w:rsid w:val="224C72FE"/>
    <w:rsid w:val="224CB5C4"/>
    <w:rsid w:val="226395E2"/>
    <w:rsid w:val="22958ACA"/>
    <w:rsid w:val="22A0AC14"/>
    <w:rsid w:val="22C1360A"/>
    <w:rsid w:val="22C79350"/>
    <w:rsid w:val="22F85E6B"/>
    <w:rsid w:val="2342D2E6"/>
    <w:rsid w:val="236CB03B"/>
    <w:rsid w:val="2385BA1A"/>
    <w:rsid w:val="2389726C"/>
    <w:rsid w:val="23A917D7"/>
    <w:rsid w:val="23C06458"/>
    <w:rsid w:val="23D59AB9"/>
    <w:rsid w:val="23F92DDE"/>
    <w:rsid w:val="241533EE"/>
    <w:rsid w:val="24356CD8"/>
    <w:rsid w:val="24BC29E9"/>
    <w:rsid w:val="24FAA669"/>
    <w:rsid w:val="252775FB"/>
    <w:rsid w:val="255717BA"/>
    <w:rsid w:val="2558DA46"/>
    <w:rsid w:val="257BF533"/>
    <w:rsid w:val="25A7BFCF"/>
    <w:rsid w:val="25E9E059"/>
    <w:rsid w:val="2635C471"/>
    <w:rsid w:val="268F19A1"/>
    <w:rsid w:val="269A14F5"/>
    <w:rsid w:val="26A27C8D"/>
    <w:rsid w:val="26AD33E2"/>
    <w:rsid w:val="26B14987"/>
    <w:rsid w:val="26B27C1D"/>
    <w:rsid w:val="26D957C9"/>
    <w:rsid w:val="26DB8801"/>
    <w:rsid w:val="26F9723E"/>
    <w:rsid w:val="26FB478E"/>
    <w:rsid w:val="27599663"/>
    <w:rsid w:val="2766047E"/>
    <w:rsid w:val="278678C1"/>
    <w:rsid w:val="2787D216"/>
    <w:rsid w:val="27A64C09"/>
    <w:rsid w:val="283DEE58"/>
    <w:rsid w:val="2884CA25"/>
    <w:rsid w:val="289D88F4"/>
    <w:rsid w:val="28AF05D6"/>
    <w:rsid w:val="28B0BB15"/>
    <w:rsid w:val="28F9A49A"/>
    <w:rsid w:val="2903F580"/>
    <w:rsid w:val="29238A3F"/>
    <w:rsid w:val="292CEFF2"/>
    <w:rsid w:val="2954F761"/>
    <w:rsid w:val="295A1B2A"/>
    <w:rsid w:val="29642CCF"/>
    <w:rsid w:val="2A1CA1EF"/>
    <w:rsid w:val="2A50335E"/>
    <w:rsid w:val="2A7CD208"/>
    <w:rsid w:val="2AD184A3"/>
    <w:rsid w:val="2AE7089F"/>
    <w:rsid w:val="2B0DF61D"/>
    <w:rsid w:val="2B249DEB"/>
    <w:rsid w:val="2B2559CF"/>
    <w:rsid w:val="2B52AF89"/>
    <w:rsid w:val="2B6A4AFF"/>
    <w:rsid w:val="2B8C1BD9"/>
    <w:rsid w:val="2BC72A9F"/>
    <w:rsid w:val="2BE3BD85"/>
    <w:rsid w:val="2BE4C6B3"/>
    <w:rsid w:val="2C951BCA"/>
    <w:rsid w:val="2CA58DAF"/>
    <w:rsid w:val="2CAB75A0"/>
    <w:rsid w:val="2DD25839"/>
    <w:rsid w:val="2DEB8C27"/>
    <w:rsid w:val="2E25F2B7"/>
    <w:rsid w:val="2E34E800"/>
    <w:rsid w:val="2E52E187"/>
    <w:rsid w:val="2E6276B9"/>
    <w:rsid w:val="2EA44A30"/>
    <w:rsid w:val="2EB3E49E"/>
    <w:rsid w:val="2EF8CAD0"/>
    <w:rsid w:val="2F02F828"/>
    <w:rsid w:val="2F04BD23"/>
    <w:rsid w:val="2F5AC15D"/>
    <w:rsid w:val="2F856BB0"/>
    <w:rsid w:val="300A472A"/>
    <w:rsid w:val="30330BB0"/>
    <w:rsid w:val="306E61F4"/>
    <w:rsid w:val="3071C8B1"/>
    <w:rsid w:val="308430DB"/>
    <w:rsid w:val="30A9EE4E"/>
    <w:rsid w:val="30CD4DAF"/>
    <w:rsid w:val="30D3634F"/>
    <w:rsid w:val="3109D93F"/>
    <w:rsid w:val="31140B21"/>
    <w:rsid w:val="312A148A"/>
    <w:rsid w:val="3137D81E"/>
    <w:rsid w:val="3141D114"/>
    <w:rsid w:val="314DA9C5"/>
    <w:rsid w:val="31754D32"/>
    <w:rsid w:val="31BFF0A2"/>
    <w:rsid w:val="31F43ED9"/>
    <w:rsid w:val="3241BAD3"/>
    <w:rsid w:val="327E7D74"/>
    <w:rsid w:val="32ABAB26"/>
    <w:rsid w:val="32D66A30"/>
    <w:rsid w:val="33261107"/>
    <w:rsid w:val="3375642B"/>
    <w:rsid w:val="338F1D6C"/>
    <w:rsid w:val="3397F0FC"/>
    <w:rsid w:val="33A25D90"/>
    <w:rsid w:val="33E4FA0A"/>
    <w:rsid w:val="34409D5B"/>
    <w:rsid w:val="344C01D5"/>
    <w:rsid w:val="34B6E8D8"/>
    <w:rsid w:val="35495187"/>
    <w:rsid w:val="3552612E"/>
    <w:rsid w:val="35A26088"/>
    <w:rsid w:val="35C125D8"/>
    <w:rsid w:val="35F0A5B0"/>
    <w:rsid w:val="35FDE1D4"/>
    <w:rsid w:val="3618095E"/>
    <w:rsid w:val="36249183"/>
    <w:rsid w:val="363658E2"/>
    <w:rsid w:val="363AED06"/>
    <w:rsid w:val="36BEFCC6"/>
    <w:rsid w:val="36BFF942"/>
    <w:rsid w:val="3715105D"/>
    <w:rsid w:val="37189920"/>
    <w:rsid w:val="37557318"/>
    <w:rsid w:val="376ACC49"/>
    <w:rsid w:val="3788F8F1"/>
    <w:rsid w:val="37D6AF71"/>
    <w:rsid w:val="37E2ADF2"/>
    <w:rsid w:val="37EC1E7A"/>
    <w:rsid w:val="3881A7E2"/>
    <w:rsid w:val="3882CF49"/>
    <w:rsid w:val="3885B4FB"/>
    <w:rsid w:val="38921EAB"/>
    <w:rsid w:val="38968C2E"/>
    <w:rsid w:val="38971A3D"/>
    <w:rsid w:val="38C163FB"/>
    <w:rsid w:val="38D24035"/>
    <w:rsid w:val="39200C2F"/>
    <w:rsid w:val="394990B0"/>
    <w:rsid w:val="39FD1103"/>
    <w:rsid w:val="39FE6F16"/>
    <w:rsid w:val="3A35CC2F"/>
    <w:rsid w:val="3A4AF4F7"/>
    <w:rsid w:val="3A9BBDEB"/>
    <w:rsid w:val="3ADDC709"/>
    <w:rsid w:val="3AE8F4D9"/>
    <w:rsid w:val="3B0B7F2A"/>
    <w:rsid w:val="3B6E3B0C"/>
    <w:rsid w:val="3B91C160"/>
    <w:rsid w:val="3BA2686B"/>
    <w:rsid w:val="3C3E9D5D"/>
    <w:rsid w:val="3C58DFD1"/>
    <w:rsid w:val="3C59B8B6"/>
    <w:rsid w:val="3C5EEBEE"/>
    <w:rsid w:val="3C6DE61A"/>
    <w:rsid w:val="3C9C0537"/>
    <w:rsid w:val="3CDC0A30"/>
    <w:rsid w:val="3DAB9BEB"/>
    <w:rsid w:val="3DF2A206"/>
    <w:rsid w:val="3E51EC4A"/>
    <w:rsid w:val="3E89934E"/>
    <w:rsid w:val="3ED35DCE"/>
    <w:rsid w:val="3F6DEA4F"/>
    <w:rsid w:val="3FAD2220"/>
    <w:rsid w:val="3FDC5EFF"/>
    <w:rsid w:val="3FFE79C1"/>
    <w:rsid w:val="401A5650"/>
    <w:rsid w:val="40310896"/>
    <w:rsid w:val="4043BF88"/>
    <w:rsid w:val="40A1539A"/>
    <w:rsid w:val="40AADEDF"/>
    <w:rsid w:val="40EEBB34"/>
    <w:rsid w:val="40F02020"/>
    <w:rsid w:val="414C2C3E"/>
    <w:rsid w:val="4164474C"/>
    <w:rsid w:val="41A4B1FC"/>
    <w:rsid w:val="41C9FE12"/>
    <w:rsid w:val="42057C20"/>
    <w:rsid w:val="4277B81A"/>
    <w:rsid w:val="428DF122"/>
    <w:rsid w:val="42F226CD"/>
    <w:rsid w:val="42FB5ACE"/>
    <w:rsid w:val="4325861C"/>
    <w:rsid w:val="437191E4"/>
    <w:rsid w:val="43C7EB07"/>
    <w:rsid w:val="43DC9877"/>
    <w:rsid w:val="44165AEA"/>
    <w:rsid w:val="441E403B"/>
    <w:rsid w:val="4446B1CC"/>
    <w:rsid w:val="44C36744"/>
    <w:rsid w:val="44FA13C6"/>
    <w:rsid w:val="4502EECA"/>
    <w:rsid w:val="45059EAD"/>
    <w:rsid w:val="45446697"/>
    <w:rsid w:val="455650F2"/>
    <w:rsid w:val="45624EC9"/>
    <w:rsid w:val="45ABBA4B"/>
    <w:rsid w:val="45D79967"/>
    <w:rsid w:val="45D812E2"/>
    <w:rsid w:val="45F434E2"/>
    <w:rsid w:val="4606EFE5"/>
    <w:rsid w:val="46276672"/>
    <w:rsid w:val="46431F8E"/>
    <w:rsid w:val="464819AD"/>
    <w:rsid w:val="46510971"/>
    <w:rsid w:val="46A5C5FC"/>
    <w:rsid w:val="46A5F99F"/>
    <w:rsid w:val="46C231AD"/>
    <w:rsid w:val="46FCB3CC"/>
    <w:rsid w:val="4721286E"/>
    <w:rsid w:val="47398FEC"/>
    <w:rsid w:val="47515CA5"/>
    <w:rsid w:val="4782FCB3"/>
    <w:rsid w:val="4784804E"/>
    <w:rsid w:val="48057F61"/>
    <w:rsid w:val="48071F51"/>
    <w:rsid w:val="483BDB0C"/>
    <w:rsid w:val="4861A01B"/>
    <w:rsid w:val="4896A2B4"/>
    <w:rsid w:val="489AA29D"/>
    <w:rsid w:val="48C1EE3A"/>
    <w:rsid w:val="48C33172"/>
    <w:rsid w:val="48F5F340"/>
    <w:rsid w:val="49B507A1"/>
    <w:rsid w:val="49EBB510"/>
    <w:rsid w:val="4A5BA7DC"/>
    <w:rsid w:val="4A6C3C2D"/>
    <w:rsid w:val="4ABDAE05"/>
    <w:rsid w:val="4AF1055D"/>
    <w:rsid w:val="4B063E02"/>
    <w:rsid w:val="4B13ABBE"/>
    <w:rsid w:val="4B3023C3"/>
    <w:rsid w:val="4B5AB2BF"/>
    <w:rsid w:val="4C2B5FC9"/>
    <w:rsid w:val="4C4766E1"/>
    <w:rsid w:val="4C4F0B6B"/>
    <w:rsid w:val="4C662D99"/>
    <w:rsid w:val="4C917EFB"/>
    <w:rsid w:val="4C98660E"/>
    <w:rsid w:val="4CC7865F"/>
    <w:rsid w:val="4CDCAC2F"/>
    <w:rsid w:val="4D42807C"/>
    <w:rsid w:val="4D6C2C95"/>
    <w:rsid w:val="4D9ECD8A"/>
    <w:rsid w:val="4DDD101E"/>
    <w:rsid w:val="4E139514"/>
    <w:rsid w:val="4E183C5F"/>
    <w:rsid w:val="4E31D591"/>
    <w:rsid w:val="4E33FEE1"/>
    <w:rsid w:val="4E3AE0E1"/>
    <w:rsid w:val="4E9911A5"/>
    <w:rsid w:val="4E9A6D01"/>
    <w:rsid w:val="4EA09C4C"/>
    <w:rsid w:val="4EC2F4DB"/>
    <w:rsid w:val="4ECCB847"/>
    <w:rsid w:val="4ECDC727"/>
    <w:rsid w:val="4F03AF5A"/>
    <w:rsid w:val="4F2F4893"/>
    <w:rsid w:val="4F419D6A"/>
    <w:rsid w:val="4F7EFFEB"/>
    <w:rsid w:val="500B7F98"/>
    <w:rsid w:val="501205A5"/>
    <w:rsid w:val="507222EF"/>
    <w:rsid w:val="50847303"/>
    <w:rsid w:val="51388B0A"/>
    <w:rsid w:val="517FB882"/>
    <w:rsid w:val="51885D91"/>
    <w:rsid w:val="51AB05E0"/>
    <w:rsid w:val="51C50921"/>
    <w:rsid w:val="51D138EF"/>
    <w:rsid w:val="51E03673"/>
    <w:rsid w:val="51FC73D2"/>
    <w:rsid w:val="522A3DFF"/>
    <w:rsid w:val="522DCB82"/>
    <w:rsid w:val="5260E5EE"/>
    <w:rsid w:val="526EB5FC"/>
    <w:rsid w:val="52A41AB4"/>
    <w:rsid w:val="52BC3768"/>
    <w:rsid w:val="52FB778B"/>
    <w:rsid w:val="5374D361"/>
    <w:rsid w:val="537E6F64"/>
    <w:rsid w:val="53BED246"/>
    <w:rsid w:val="542D182E"/>
    <w:rsid w:val="544923EE"/>
    <w:rsid w:val="545B638B"/>
    <w:rsid w:val="5485BD60"/>
    <w:rsid w:val="549273F8"/>
    <w:rsid w:val="54BE59DF"/>
    <w:rsid w:val="54DB21D5"/>
    <w:rsid w:val="54EB0EC2"/>
    <w:rsid w:val="554E8FB1"/>
    <w:rsid w:val="558B51D8"/>
    <w:rsid w:val="559DEC24"/>
    <w:rsid w:val="55A9F41E"/>
    <w:rsid w:val="56016353"/>
    <w:rsid w:val="561F67C6"/>
    <w:rsid w:val="56499775"/>
    <w:rsid w:val="5675BE6C"/>
    <w:rsid w:val="567977B9"/>
    <w:rsid w:val="5684F86A"/>
    <w:rsid w:val="5687F2D4"/>
    <w:rsid w:val="568E0F32"/>
    <w:rsid w:val="570D89C7"/>
    <w:rsid w:val="571B7ABE"/>
    <w:rsid w:val="5722BB04"/>
    <w:rsid w:val="573E5E88"/>
    <w:rsid w:val="57578DF9"/>
    <w:rsid w:val="57D9A95E"/>
    <w:rsid w:val="57E13D6B"/>
    <w:rsid w:val="5811C1C9"/>
    <w:rsid w:val="5832D6F5"/>
    <w:rsid w:val="58454E40"/>
    <w:rsid w:val="585D0242"/>
    <w:rsid w:val="58955079"/>
    <w:rsid w:val="58C03C97"/>
    <w:rsid w:val="58F052D3"/>
    <w:rsid w:val="594097A6"/>
    <w:rsid w:val="596C84D2"/>
    <w:rsid w:val="5983EC60"/>
    <w:rsid w:val="5A508231"/>
    <w:rsid w:val="5A963700"/>
    <w:rsid w:val="5AA26A15"/>
    <w:rsid w:val="5ACE36E4"/>
    <w:rsid w:val="5AE9AA69"/>
    <w:rsid w:val="5AF958B5"/>
    <w:rsid w:val="5B3F0116"/>
    <w:rsid w:val="5B7D9D4F"/>
    <w:rsid w:val="5B8468C2"/>
    <w:rsid w:val="5B96C624"/>
    <w:rsid w:val="5BD93DB5"/>
    <w:rsid w:val="5C0A4A9E"/>
    <w:rsid w:val="5C6E4436"/>
    <w:rsid w:val="5CF2847C"/>
    <w:rsid w:val="5CF75CA9"/>
    <w:rsid w:val="5CF9FB9D"/>
    <w:rsid w:val="5CFC52BB"/>
    <w:rsid w:val="5D121DDD"/>
    <w:rsid w:val="5D167EEF"/>
    <w:rsid w:val="5D1F1044"/>
    <w:rsid w:val="5D4C6BB8"/>
    <w:rsid w:val="5D60ACC6"/>
    <w:rsid w:val="5D6FBC49"/>
    <w:rsid w:val="5DC43C80"/>
    <w:rsid w:val="5DCD4462"/>
    <w:rsid w:val="5DD1C062"/>
    <w:rsid w:val="5E1BF8DB"/>
    <w:rsid w:val="5E3FAADE"/>
    <w:rsid w:val="5E993F44"/>
    <w:rsid w:val="5EA2A9E5"/>
    <w:rsid w:val="5F02E3D3"/>
    <w:rsid w:val="5F297F5C"/>
    <w:rsid w:val="5F36B65C"/>
    <w:rsid w:val="5F9396B1"/>
    <w:rsid w:val="5FEBD6E0"/>
    <w:rsid w:val="5FFDD249"/>
    <w:rsid w:val="603DE8F6"/>
    <w:rsid w:val="605B3D2A"/>
    <w:rsid w:val="606BEBB3"/>
    <w:rsid w:val="608107A8"/>
    <w:rsid w:val="60A35717"/>
    <w:rsid w:val="60C644DF"/>
    <w:rsid w:val="60DCB862"/>
    <w:rsid w:val="60E75C9E"/>
    <w:rsid w:val="6108425C"/>
    <w:rsid w:val="6120E43E"/>
    <w:rsid w:val="614DB1BF"/>
    <w:rsid w:val="6162D890"/>
    <w:rsid w:val="6166CE6F"/>
    <w:rsid w:val="6183096E"/>
    <w:rsid w:val="618A7FDA"/>
    <w:rsid w:val="61BB151D"/>
    <w:rsid w:val="61C7E51D"/>
    <w:rsid w:val="61DBA846"/>
    <w:rsid w:val="6212ADE4"/>
    <w:rsid w:val="62998B83"/>
    <w:rsid w:val="62EA185E"/>
    <w:rsid w:val="633C6101"/>
    <w:rsid w:val="6348982D"/>
    <w:rsid w:val="636D00F3"/>
    <w:rsid w:val="63CB169A"/>
    <w:rsid w:val="64716930"/>
    <w:rsid w:val="6502CC5E"/>
    <w:rsid w:val="65348422"/>
    <w:rsid w:val="6557D385"/>
    <w:rsid w:val="655D112A"/>
    <w:rsid w:val="65A18D0A"/>
    <w:rsid w:val="65EC658D"/>
    <w:rsid w:val="6669CACD"/>
    <w:rsid w:val="66815083"/>
    <w:rsid w:val="66913054"/>
    <w:rsid w:val="66DBFE51"/>
    <w:rsid w:val="66F2A2F3"/>
    <w:rsid w:val="66FE6B50"/>
    <w:rsid w:val="6728EB7A"/>
    <w:rsid w:val="674B16C3"/>
    <w:rsid w:val="674EBF0D"/>
    <w:rsid w:val="6785DCA6"/>
    <w:rsid w:val="68129B95"/>
    <w:rsid w:val="6861CEEB"/>
    <w:rsid w:val="68B0309D"/>
    <w:rsid w:val="69912870"/>
    <w:rsid w:val="69CC079D"/>
    <w:rsid w:val="69DBA566"/>
    <w:rsid w:val="69EBB88E"/>
    <w:rsid w:val="69F39601"/>
    <w:rsid w:val="6A0BA2D8"/>
    <w:rsid w:val="6A4E3963"/>
    <w:rsid w:val="6A76A3E0"/>
    <w:rsid w:val="6B31502B"/>
    <w:rsid w:val="6B6BE91F"/>
    <w:rsid w:val="6B9C3C46"/>
    <w:rsid w:val="6BAEC42F"/>
    <w:rsid w:val="6BB9D878"/>
    <w:rsid w:val="6BC065EE"/>
    <w:rsid w:val="6C022678"/>
    <w:rsid w:val="6C1F5E98"/>
    <w:rsid w:val="6C31BF43"/>
    <w:rsid w:val="6C5A531D"/>
    <w:rsid w:val="6C6EB15F"/>
    <w:rsid w:val="6C9C0A55"/>
    <w:rsid w:val="6CD37AB1"/>
    <w:rsid w:val="6D28B849"/>
    <w:rsid w:val="6D377EC5"/>
    <w:rsid w:val="6D524C35"/>
    <w:rsid w:val="6D6CBF83"/>
    <w:rsid w:val="6D743198"/>
    <w:rsid w:val="6D81B522"/>
    <w:rsid w:val="6DBC79A0"/>
    <w:rsid w:val="6DD208AE"/>
    <w:rsid w:val="6E0CC740"/>
    <w:rsid w:val="6E125052"/>
    <w:rsid w:val="6E161950"/>
    <w:rsid w:val="6E361612"/>
    <w:rsid w:val="6E6091CA"/>
    <w:rsid w:val="6E85A4DC"/>
    <w:rsid w:val="6EB99EA0"/>
    <w:rsid w:val="6EFEB851"/>
    <w:rsid w:val="6EFED6B9"/>
    <w:rsid w:val="6F2481AD"/>
    <w:rsid w:val="6F3F40B5"/>
    <w:rsid w:val="6F7F331D"/>
    <w:rsid w:val="6F903F82"/>
    <w:rsid w:val="701A7C65"/>
    <w:rsid w:val="70479046"/>
    <w:rsid w:val="70537181"/>
    <w:rsid w:val="709AFC86"/>
    <w:rsid w:val="70DDE30D"/>
    <w:rsid w:val="7111311E"/>
    <w:rsid w:val="71AA7551"/>
    <w:rsid w:val="7215DC2C"/>
    <w:rsid w:val="72458A3D"/>
    <w:rsid w:val="726130AC"/>
    <w:rsid w:val="726492EA"/>
    <w:rsid w:val="7289D0A8"/>
    <w:rsid w:val="72D4C9B9"/>
    <w:rsid w:val="73023696"/>
    <w:rsid w:val="73134004"/>
    <w:rsid w:val="7317F869"/>
    <w:rsid w:val="738C86BD"/>
    <w:rsid w:val="73E513AA"/>
    <w:rsid w:val="73F770BA"/>
    <w:rsid w:val="740F654E"/>
    <w:rsid w:val="7437F6D6"/>
    <w:rsid w:val="7480BC48"/>
    <w:rsid w:val="749C8C56"/>
    <w:rsid w:val="74FB0B07"/>
    <w:rsid w:val="75478D51"/>
    <w:rsid w:val="7597B145"/>
    <w:rsid w:val="75FC1B4D"/>
    <w:rsid w:val="76029853"/>
    <w:rsid w:val="7655203A"/>
    <w:rsid w:val="766F2A9E"/>
    <w:rsid w:val="767D16DC"/>
    <w:rsid w:val="7692578E"/>
    <w:rsid w:val="76B002C3"/>
    <w:rsid w:val="76BD285E"/>
    <w:rsid w:val="76C2B305"/>
    <w:rsid w:val="76CAE747"/>
    <w:rsid w:val="773EE9B5"/>
    <w:rsid w:val="773EEC59"/>
    <w:rsid w:val="77478128"/>
    <w:rsid w:val="7749ACBC"/>
    <w:rsid w:val="777DE611"/>
    <w:rsid w:val="77968977"/>
    <w:rsid w:val="779AED06"/>
    <w:rsid w:val="779CCF38"/>
    <w:rsid w:val="77D9F541"/>
    <w:rsid w:val="783F39CC"/>
    <w:rsid w:val="7868F486"/>
    <w:rsid w:val="78724B25"/>
    <w:rsid w:val="787F90FB"/>
    <w:rsid w:val="789820AE"/>
    <w:rsid w:val="78CA3347"/>
    <w:rsid w:val="78FF2BA4"/>
    <w:rsid w:val="7940C15E"/>
    <w:rsid w:val="79438CD2"/>
    <w:rsid w:val="79876337"/>
    <w:rsid w:val="79EA36D6"/>
    <w:rsid w:val="7A2D83C5"/>
    <w:rsid w:val="7A328754"/>
    <w:rsid w:val="7A697F8B"/>
    <w:rsid w:val="7A8B2F9A"/>
    <w:rsid w:val="7A9A2698"/>
    <w:rsid w:val="7AB6649E"/>
    <w:rsid w:val="7AC6433C"/>
    <w:rsid w:val="7AC7FEAB"/>
    <w:rsid w:val="7AEFC2EA"/>
    <w:rsid w:val="7B625D78"/>
    <w:rsid w:val="7B7A63D8"/>
    <w:rsid w:val="7B8A9590"/>
    <w:rsid w:val="7BBC6BD3"/>
    <w:rsid w:val="7C219F09"/>
    <w:rsid w:val="7C282B32"/>
    <w:rsid w:val="7C293D82"/>
    <w:rsid w:val="7C306518"/>
    <w:rsid w:val="7C4C18BC"/>
    <w:rsid w:val="7C89CEFB"/>
    <w:rsid w:val="7C9FD035"/>
    <w:rsid w:val="7CA1A78A"/>
    <w:rsid w:val="7CBB0BD8"/>
    <w:rsid w:val="7CC1445C"/>
    <w:rsid w:val="7CC1A998"/>
    <w:rsid w:val="7CC1D9CB"/>
    <w:rsid w:val="7D1806E2"/>
    <w:rsid w:val="7D18CC2C"/>
    <w:rsid w:val="7D2016A2"/>
    <w:rsid w:val="7D50EC09"/>
    <w:rsid w:val="7D8141CA"/>
    <w:rsid w:val="7DA53917"/>
    <w:rsid w:val="7E66644A"/>
    <w:rsid w:val="7E747A25"/>
    <w:rsid w:val="7E9922AC"/>
    <w:rsid w:val="7E9EF37E"/>
    <w:rsid w:val="7FDB171C"/>
    <w:rsid w:val="7FECBEFA"/>
    <w:rsid w:val="7FFFE6EF"/>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2F75D0"/>
  <w15:chartTrackingRefBased/>
  <w15:docId w15:val="{5403D68A-DAC1-4CAC-8315-AB0A08AFD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580"/>
    <w:rPr>
      <w:rFonts w:ascii="Verdana" w:hAnsi="Verdana" w:cs="Tahoma"/>
      <w:lang w:eastAsia="en-US"/>
    </w:rPr>
  </w:style>
  <w:style w:type="paragraph" w:styleId="Heading1">
    <w:name w:val="heading 1"/>
    <w:basedOn w:val="Normal"/>
    <w:next w:val="Normal"/>
    <w:link w:val="Heading1Char"/>
    <w:qFormat/>
    <w:rsid w:val="009F157B"/>
    <w:pPr>
      <w:keepNext/>
      <w:tabs>
        <w:tab w:val="left" w:pos="180"/>
        <w:tab w:val="left" w:pos="360"/>
        <w:tab w:val="left" w:pos="720"/>
      </w:tabs>
      <w:spacing w:before="240" w:after="120"/>
      <w:outlineLvl w:val="0"/>
    </w:pPr>
    <w:rPr>
      <w:rFonts w:ascii="Segoe UI" w:eastAsia="Times" w:hAnsi="Segoe UI" w:cs="Times New Roman"/>
      <w:b/>
      <w:sz w:val="32"/>
      <w:lang w:eastAsia="hr-HR"/>
    </w:rPr>
  </w:style>
  <w:style w:type="paragraph" w:styleId="Heading2">
    <w:name w:val="heading 2"/>
    <w:basedOn w:val="Normal"/>
    <w:next w:val="Normal"/>
    <w:link w:val="Heading2Char"/>
    <w:qFormat/>
    <w:rsid w:val="009F157B"/>
    <w:pPr>
      <w:keepNext/>
      <w:keepLines/>
      <w:spacing w:before="200" w:line="276" w:lineRule="auto"/>
      <w:outlineLvl w:val="1"/>
    </w:pPr>
    <w:rPr>
      <w:rFonts w:ascii="Segoe UI" w:hAnsi="Segoe UI" w:cs="Times New Roman"/>
      <w:b/>
      <w:bCs/>
      <w:color w:val="B22600" w:themeColor="accent6"/>
      <w:sz w:val="30"/>
      <w:szCs w:val="26"/>
    </w:rPr>
  </w:style>
  <w:style w:type="paragraph" w:styleId="Heading3">
    <w:name w:val="heading 3"/>
    <w:basedOn w:val="Normal"/>
    <w:next w:val="Normal"/>
    <w:link w:val="Heading3Char"/>
    <w:qFormat/>
    <w:rsid w:val="009F157B"/>
    <w:pPr>
      <w:keepNext/>
      <w:keepLines/>
      <w:spacing w:before="40" w:line="276" w:lineRule="auto"/>
      <w:outlineLvl w:val="2"/>
    </w:pPr>
    <w:rPr>
      <w:rFonts w:ascii="Segoe UI" w:hAnsi="Segoe UI" w:cs="Segoe UI"/>
      <w:b/>
      <w:bCs/>
      <w:color w:val="E84C22" w:themeColor="accent1"/>
      <w:sz w:val="26"/>
      <w:szCs w:val="26"/>
    </w:rPr>
  </w:style>
  <w:style w:type="paragraph" w:styleId="Heading5">
    <w:name w:val="heading 5"/>
    <w:basedOn w:val="Normal"/>
    <w:next w:val="Normal"/>
    <w:qFormat/>
    <w:rsid w:val="00185752"/>
    <w:pPr>
      <w:spacing w:before="240" w:after="60"/>
      <w:outlineLvl w:val="4"/>
    </w:pPr>
    <w:rPr>
      <w:rFonts w:ascii="Times New Roman" w:hAnsi="Times New Roman" w:cs="Times New Roman"/>
      <w:b/>
      <w:bCs/>
      <w:i/>
      <w:iCs/>
      <w:sz w:val="26"/>
      <w:szCs w:val="26"/>
      <w:lang w:val="en-US"/>
    </w:rPr>
  </w:style>
  <w:style w:type="paragraph" w:styleId="Heading7">
    <w:name w:val="heading 7"/>
    <w:basedOn w:val="Normal"/>
    <w:next w:val="Normal"/>
    <w:qFormat/>
    <w:rsid w:val="00185752"/>
    <w:pPr>
      <w:spacing w:before="240" w:after="60"/>
      <w:outlineLvl w:val="6"/>
    </w:pPr>
    <w:rPr>
      <w:rFonts w:ascii="Times New Roman" w:hAnsi="Times New Roman" w:cs="Times New Roman"/>
      <w:sz w:val="24"/>
      <w:szCs w:val="24"/>
      <w:lang w:val="en-US"/>
    </w:rPr>
  </w:style>
  <w:style w:type="paragraph" w:styleId="Heading8">
    <w:name w:val="heading 8"/>
    <w:basedOn w:val="Normal"/>
    <w:next w:val="Normal"/>
    <w:qFormat/>
    <w:rsid w:val="00185752"/>
    <w:pPr>
      <w:spacing w:before="240" w:after="60"/>
      <w:outlineLvl w:val="7"/>
    </w:pPr>
    <w:rPr>
      <w:rFonts w:ascii="Times New Roman" w:hAnsi="Times New Roman"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6142"/>
    <w:pPr>
      <w:tabs>
        <w:tab w:val="center" w:pos="4153"/>
        <w:tab w:val="right" w:pos="8306"/>
      </w:tabs>
    </w:pPr>
    <w:rPr>
      <w:rFonts w:ascii="Times New Roman" w:hAnsi="Times New Roman" w:cs="Times New Roman"/>
      <w:sz w:val="24"/>
    </w:rPr>
  </w:style>
  <w:style w:type="paragraph" w:styleId="Footer">
    <w:name w:val="footer"/>
    <w:basedOn w:val="Normal"/>
    <w:link w:val="FooterChar"/>
    <w:uiPriority w:val="99"/>
    <w:rsid w:val="00D26142"/>
    <w:pPr>
      <w:tabs>
        <w:tab w:val="center" w:pos="4536"/>
        <w:tab w:val="right" w:pos="9072"/>
      </w:tabs>
    </w:pPr>
  </w:style>
  <w:style w:type="table" w:styleId="TableGrid">
    <w:name w:val="Table Grid"/>
    <w:basedOn w:val="TableNormal"/>
    <w:rsid w:val="00D26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185752"/>
    <w:rPr>
      <w:rFonts w:ascii="Times New Roman" w:hAnsi="Times New Roman" w:cs="Times New Roman"/>
      <w:lang w:val="en-US"/>
    </w:rPr>
  </w:style>
  <w:style w:type="paragraph" w:styleId="BodyTextIndent">
    <w:name w:val="Body Text Indent"/>
    <w:basedOn w:val="Normal"/>
    <w:rsid w:val="00185752"/>
    <w:pPr>
      <w:tabs>
        <w:tab w:val="left" w:pos="0"/>
        <w:tab w:val="right" w:leader="dot" w:pos="8640"/>
      </w:tabs>
      <w:ind w:hanging="720"/>
      <w:jc w:val="both"/>
    </w:pPr>
    <w:rPr>
      <w:rFonts w:ascii="Times New Roman" w:hAnsi="Times New Roman" w:cs="Times New Roman"/>
      <w:sz w:val="24"/>
      <w:szCs w:val="24"/>
      <w:lang w:val="en-US"/>
    </w:rPr>
  </w:style>
  <w:style w:type="paragraph" w:styleId="BodyText2">
    <w:name w:val="Body Text 2"/>
    <w:basedOn w:val="Normal"/>
    <w:rsid w:val="00185752"/>
    <w:pPr>
      <w:jc w:val="both"/>
    </w:pPr>
    <w:rPr>
      <w:rFonts w:ascii="Times New Roman" w:hAnsi="Times New Roman" w:cs="Times New Roman"/>
      <w:sz w:val="24"/>
      <w:szCs w:val="24"/>
      <w:lang w:val="en-US"/>
    </w:rPr>
  </w:style>
  <w:style w:type="paragraph" w:customStyle="1" w:styleId="0Normal">
    <w:name w:val="!0 Normal"/>
    <w:link w:val="0NormalChar"/>
    <w:rsid w:val="00185752"/>
    <w:rPr>
      <w:lang w:val="en-GB" w:eastAsia="en-US"/>
    </w:rPr>
  </w:style>
  <w:style w:type="character" w:customStyle="1" w:styleId="0NormalChar">
    <w:name w:val="!0 Normal Char"/>
    <w:link w:val="0Normal"/>
    <w:rsid w:val="00185752"/>
    <w:rPr>
      <w:lang w:val="en-GB" w:eastAsia="en-US" w:bidi="ar-SA"/>
    </w:rPr>
  </w:style>
  <w:style w:type="paragraph" w:customStyle="1" w:styleId="BankNormal">
    <w:name w:val="BankNormal"/>
    <w:basedOn w:val="Normal"/>
    <w:rsid w:val="00185752"/>
    <w:pPr>
      <w:spacing w:after="240"/>
    </w:pPr>
    <w:rPr>
      <w:rFonts w:ascii="Times New Roman" w:hAnsi="Times New Roman" w:cs="Times New Roman"/>
      <w:sz w:val="24"/>
      <w:szCs w:val="24"/>
      <w:lang w:val="en-US"/>
    </w:rPr>
  </w:style>
  <w:style w:type="character" w:styleId="PageNumber">
    <w:name w:val="page number"/>
    <w:basedOn w:val="DefaultParagraphFont"/>
    <w:rsid w:val="00185752"/>
  </w:style>
  <w:style w:type="paragraph" w:styleId="BodyText">
    <w:name w:val="Body Text"/>
    <w:basedOn w:val="Normal"/>
    <w:rsid w:val="00185752"/>
    <w:pPr>
      <w:spacing w:after="120"/>
    </w:pPr>
    <w:rPr>
      <w:rFonts w:ascii="Times New Roman" w:hAnsi="Times New Roman" w:cs="Times New Roman"/>
      <w:sz w:val="24"/>
      <w:szCs w:val="24"/>
      <w:lang w:val="en-US"/>
    </w:rPr>
  </w:style>
  <w:style w:type="paragraph" w:styleId="BodyTextIndent2">
    <w:name w:val="Body Text Indent 2"/>
    <w:basedOn w:val="Normal"/>
    <w:rsid w:val="00185752"/>
    <w:pPr>
      <w:spacing w:after="120" w:line="480" w:lineRule="auto"/>
      <w:ind w:left="283"/>
    </w:pPr>
    <w:rPr>
      <w:rFonts w:ascii="Times New Roman" w:hAnsi="Times New Roman" w:cs="Times New Roman"/>
      <w:sz w:val="24"/>
      <w:szCs w:val="24"/>
      <w:lang w:val="en-US"/>
    </w:rPr>
  </w:style>
  <w:style w:type="character" w:styleId="Hyperlink">
    <w:name w:val="Hyperlink"/>
    <w:uiPriority w:val="99"/>
    <w:rsid w:val="00185752"/>
    <w:rPr>
      <w:color w:val="0000FF"/>
      <w:u w:val="single"/>
    </w:rPr>
  </w:style>
  <w:style w:type="paragraph" w:customStyle="1" w:styleId="StyleLinespacing15lines">
    <w:name w:val="Style Line spacing:  1.5 lines"/>
    <w:basedOn w:val="Normal"/>
    <w:rsid w:val="00185752"/>
    <w:pPr>
      <w:numPr>
        <w:ilvl w:val="1"/>
        <w:numId w:val="12"/>
      </w:numPr>
      <w:jc w:val="both"/>
    </w:pPr>
    <w:rPr>
      <w:rFonts w:ascii="Times New Roman" w:hAnsi="Times New Roman" w:cs="Arial"/>
      <w:sz w:val="22"/>
      <w:szCs w:val="22"/>
    </w:rPr>
  </w:style>
  <w:style w:type="paragraph" w:customStyle="1" w:styleId="T-98-2">
    <w:name w:val="T-9/8-2"/>
    <w:rsid w:val="00185752"/>
    <w:pPr>
      <w:widowControl w:val="0"/>
      <w:tabs>
        <w:tab w:val="left" w:pos="2153"/>
      </w:tabs>
      <w:autoSpaceDE w:val="0"/>
      <w:autoSpaceDN w:val="0"/>
      <w:adjustRightInd w:val="0"/>
      <w:spacing w:after="43"/>
      <w:ind w:firstLine="342"/>
      <w:jc w:val="both"/>
    </w:pPr>
    <w:rPr>
      <w:rFonts w:ascii="Times-NewRoman" w:hAnsi="Times-NewRoman"/>
      <w:sz w:val="19"/>
      <w:szCs w:val="19"/>
      <w:lang w:val="en-US" w:eastAsia="en-US"/>
    </w:rPr>
  </w:style>
  <w:style w:type="paragraph" w:styleId="NormalWeb">
    <w:name w:val="Normal (Web)"/>
    <w:basedOn w:val="Normal"/>
    <w:rsid w:val="00185752"/>
    <w:pPr>
      <w:spacing w:before="100" w:beforeAutospacing="1" w:after="100" w:afterAutospacing="1"/>
    </w:pPr>
    <w:rPr>
      <w:rFonts w:ascii="Times New Roman" w:eastAsia="PMingLiU" w:hAnsi="Times New Roman" w:cs="Times New Roman"/>
      <w:color w:val="000000"/>
      <w:sz w:val="24"/>
      <w:szCs w:val="24"/>
      <w:lang w:eastAsia="zh-TW"/>
    </w:rPr>
  </w:style>
  <w:style w:type="paragraph" w:styleId="Title">
    <w:name w:val="Title"/>
    <w:basedOn w:val="Normal"/>
    <w:qFormat/>
    <w:rsid w:val="00185752"/>
    <w:pPr>
      <w:jc w:val="center"/>
    </w:pPr>
    <w:rPr>
      <w:rFonts w:ascii="Times New Roman" w:hAnsi="Times New Roman" w:cs="Times New Roman"/>
      <w:b/>
      <w:bCs/>
      <w:sz w:val="32"/>
      <w:szCs w:val="32"/>
    </w:rPr>
  </w:style>
  <w:style w:type="character" w:styleId="Strong">
    <w:name w:val="Strong"/>
    <w:qFormat/>
    <w:rsid w:val="00185752"/>
    <w:rPr>
      <w:b/>
      <w:bCs/>
    </w:rPr>
  </w:style>
  <w:style w:type="paragraph" w:styleId="Subtitle">
    <w:name w:val="Subtitle"/>
    <w:basedOn w:val="Normal"/>
    <w:qFormat/>
    <w:rsid w:val="00185752"/>
    <w:pPr>
      <w:jc w:val="center"/>
    </w:pPr>
    <w:rPr>
      <w:rFonts w:ascii="Times New Roman" w:hAnsi="Times New Roman" w:cs="Times New Roman"/>
      <w:b/>
      <w:sz w:val="24"/>
      <w:lang w:eastAsia="zh-TW"/>
    </w:rPr>
  </w:style>
  <w:style w:type="paragraph" w:styleId="BodyText3">
    <w:name w:val="Body Text 3"/>
    <w:basedOn w:val="Normal"/>
    <w:rsid w:val="00185752"/>
    <w:pPr>
      <w:spacing w:after="120"/>
    </w:pPr>
    <w:rPr>
      <w:rFonts w:ascii="Times New Roman" w:hAnsi="Times New Roman" w:cs="Times New Roman"/>
      <w:sz w:val="16"/>
      <w:szCs w:val="16"/>
      <w:lang w:eastAsia="hr-HR"/>
    </w:rPr>
  </w:style>
  <w:style w:type="paragraph" w:styleId="ListBullet">
    <w:name w:val="List Bullet"/>
    <w:basedOn w:val="Normal"/>
    <w:rsid w:val="00185752"/>
    <w:pPr>
      <w:numPr>
        <w:numId w:val="13"/>
      </w:numPr>
      <w:spacing w:before="60" w:after="60" w:line="220" w:lineRule="atLeast"/>
    </w:pPr>
    <w:rPr>
      <w:rFonts w:cs="Times New Roman"/>
      <w:sz w:val="18"/>
      <w:lang w:val="en-GB"/>
    </w:rPr>
  </w:style>
  <w:style w:type="character" w:styleId="HTMLTypewriter">
    <w:name w:val="HTML Typewriter"/>
    <w:rsid w:val="00185752"/>
    <w:rPr>
      <w:rFonts w:ascii="Courier New" w:eastAsia="Courier New" w:hAnsi="Courier New" w:cs="Courier New" w:hint="default"/>
      <w:sz w:val="20"/>
      <w:szCs w:val="20"/>
    </w:rPr>
  </w:style>
  <w:style w:type="paragraph" w:styleId="HTMLPreformatted">
    <w:name w:val="HTML Preformatted"/>
    <w:basedOn w:val="Normal"/>
    <w:rsid w:val="0018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lang w:val="en-US"/>
    </w:rPr>
  </w:style>
  <w:style w:type="paragraph" w:customStyle="1" w:styleId="Table">
    <w:name w:val="Table"/>
    <w:basedOn w:val="Normal"/>
    <w:rsid w:val="00185752"/>
    <w:pPr>
      <w:keepLines/>
      <w:spacing w:before="60" w:after="60"/>
      <w:jc w:val="both"/>
    </w:pPr>
    <w:rPr>
      <w:rFonts w:ascii="Times New Roman" w:hAnsi="Times New Roman" w:cs="Times New Roman"/>
      <w:lang w:val="en-US"/>
    </w:rPr>
  </w:style>
  <w:style w:type="paragraph" w:customStyle="1" w:styleId="Heading1a">
    <w:name w:val="Heading 1a"/>
    <w:basedOn w:val="Normal"/>
    <w:next w:val="Normal"/>
    <w:rsid w:val="00185752"/>
    <w:pPr>
      <w:keepNext/>
      <w:keepLines/>
      <w:spacing w:before="1440" w:after="240"/>
      <w:jc w:val="center"/>
      <w:outlineLvl w:val="0"/>
    </w:pPr>
    <w:rPr>
      <w:rFonts w:ascii="Times New Roman" w:hAnsi="Times New Roman" w:cs="Times New Roman"/>
      <w:b/>
      <w:caps/>
      <w:sz w:val="32"/>
      <w:szCs w:val="24"/>
      <w:lang w:val="en-US"/>
    </w:rPr>
  </w:style>
  <w:style w:type="paragraph" w:customStyle="1" w:styleId="MainParanoChapter">
    <w:name w:val="Main Para no Chapter #"/>
    <w:basedOn w:val="Normal"/>
    <w:rsid w:val="00185752"/>
    <w:pPr>
      <w:tabs>
        <w:tab w:val="num" w:pos="720"/>
      </w:tabs>
      <w:spacing w:after="240"/>
      <w:ind w:left="720" w:hanging="720"/>
      <w:outlineLvl w:val="1"/>
    </w:pPr>
    <w:rPr>
      <w:rFonts w:ascii="Times New Roman" w:hAnsi="Times New Roman" w:cs="Times New Roman"/>
      <w:sz w:val="24"/>
      <w:szCs w:val="24"/>
      <w:lang w:val="en-US"/>
    </w:rPr>
  </w:style>
  <w:style w:type="paragraph" w:customStyle="1" w:styleId="Sub-Para1underX">
    <w:name w:val="Sub-Para 1 under X."/>
    <w:basedOn w:val="Normal"/>
    <w:rsid w:val="00185752"/>
    <w:pPr>
      <w:tabs>
        <w:tab w:val="num" w:pos="1080"/>
      </w:tabs>
      <w:spacing w:after="240"/>
      <w:ind w:left="720" w:hanging="360"/>
      <w:outlineLvl w:val="2"/>
    </w:pPr>
    <w:rPr>
      <w:rFonts w:ascii="Times New Roman" w:hAnsi="Times New Roman" w:cs="Times New Roman"/>
      <w:sz w:val="24"/>
      <w:szCs w:val="24"/>
      <w:lang w:val="en-US"/>
    </w:rPr>
  </w:style>
  <w:style w:type="paragraph" w:customStyle="1" w:styleId="Sub-Para2underX">
    <w:name w:val="Sub-Para 2 under X."/>
    <w:basedOn w:val="Normal"/>
    <w:rsid w:val="00185752"/>
    <w:pPr>
      <w:tabs>
        <w:tab w:val="num" w:pos="1800"/>
      </w:tabs>
      <w:spacing w:after="240"/>
      <w:ind w:left="1080" w:hanging="360"/>
      <w:outlineLvl w:val="3"/>
    </w:pPr>
    <w:rPr>
      <w:rFonts w:ascii="Times New Roman" w:hAnsi="Times New Roman" w:cs="Times New Roman"/>
      <w:sz w:val="24"/>
      <w:szCs w:val="24"/>
      <w:lang w:val="en-US"/>
    </w:rPr>
  </w:style>
  <w:style w:type="paragraph" w:customStyle="1" w:styleId="Sub-Para3underX">
    <w:name w:val="Sub-Para 3 under X."/>
    <w:basedOn w:val="Normal"/>
    <w:rsid w:val="00185752"/>
    <w:pPr>
      <w:tabs>
        <w:tab w:val="num" w:pos="1440"/>
      </w:tabs>
      <w:spacing w:after="240"/>
      <w:ind w:left="1440" w:hanging="360"/>
      <w:outlineLvl w:val="4"/>
    </w:pPr>
    <w:rPr>
      <w:rFonts w:ascii="Times New Roman" w:hAnsi="Times New Roman" w:cs="Times New Roman"/>
      <w:sz w:val="24"/>
      <w:szCs w:val="24"/>
      <w:lang w:val="en-US"/>
    </w:rPr>
  </w:style>
  <w:style w:type="paragraph" w:customStyle="1" w:styleId="Sub-Para4underX">
    <w:name w:val="Sub-Para 4 under X."/>
    <w:basedOn w:val="Normal"/>
    <w:rsid w:val="00185752"/>
    <w:pPr>
      <w:numPr>
        <w:ilvl w:val="5"/>
        <w:numId w:val="14"/>
      </w:numPr>
      <w:spacing w:after="240"/>
      <w:outlineLvl w:val="5"/>
    </w:pPr>
    <w:rPr>
      <w:rFonts w:ascii="Times New Roman" w:hAnsi="Times New Roman" w:cs="Times New Roman"/>
      <w:sz w:val="24"/>
      <w:szCs w:val="24"/>
      <w:lang w:val="en-US"/>
    </w:rPr>
  </w:style>
  <w:style w:type="paragraph" w:customStyle="1" w:styleId="StyleBodyTextBoldSmallcaps">
    <w:name w:val="Style Body Text + Bold Small caps"/>
    <w:basedOn w:val="BodyText"/>
    <w:rsid w:val="00185752"/>
    <w:pPr>
      <w:tabs>
        <w:tab w:val="left" w:pos="0"/>
      </w:tabs>
      <w:spacing w:after="0" w:line="300" w:lineRule="exact"/>
      <w:ind w:right="26"/>
      <w:jc w:val="both"/>
    </w:pPr>
    <w:rPr>
      <w:b/>
      <w:bCs/>
      <w:smallCaps/>
      <w:lang w:val="en-GB"/>
    </w:rPr>
  </w:style>
  <w:style w:type="paragraph" w:customStyle="1" w:styleId="StyleBodyTextBoldSmallcapsAfter6pt">
    <w:name w:val="Style Body Text + Bold Small caps After:  6 pt"/>
    <w:basedOn w:val="BodyText"/>
    <w:autoRedefine/>
    <w:rsid w:val="00185752"/>
    <w:pPr>
      <w:tabs>
        <w:tab w:val="left" w:pos="540"/>
      </w:tabs>
      <w:spacing w:before="360" w:after="240" w:line="300" w:lineRule="exact"/>
      <w:ind w:right="28"/>
      <w:jc w:val="both"/>
    </w:pPr>
    <w:rPr>
      <w:b/>
      <w:bCs/>
      <w:smallCaps/>
      <w:szCs w:val="20"/>
      <w:lang w:val="en-GB"/>
    </w:rPr>
  </w:style>
  <w:style w:type="table" w:styleId="TableGrid8">
    <w:name w:val="Table Grid 8"/>
    <w:basedOn w:val="TableNormal"/>
    <w:rsid w:val="0018575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ekst11px">
    <w:name w:val="tekst11px"/>
    <w:basedOn w:val="Normal"/>
    <w:rsid w:val="00ED2FFD"/>
    <w:pPr>
      <w:spacing w:before="100" w:beforeAutospacing="1" w:after="100" w:afterAutospacing="1"/>
    </w:pPr>
    <w:rPr>
      <w:rFonts w:cs="Times New Roman"/>
      <w:color w:val="333333"/>
      <w:sz w:val="17"/>
      <w:szCs w:val="17"/>
      <w:lang w:eastAsia="hr-HR"/>
    </w:rPr>
  </w:style>
  <w:style w:type="paragraph" w:customStyle="1" w:styleId="Seminaritext">
    <w:name w:val="Seminari text"/>
    <w:basedOn w:val="Normal"/>
    <w:rsid w:val="0064023E"/>
    <w:pPr>
      <w:widowControl w:val="0"/>
      <w:autoSpaceDE w:val="0"/>
      <w:autoSpaceDN w:val="0"/>
      <w:adjustRightInd w:val="0"/>
      <w:spacing w:after="113" w:line="260" w:lineRule="atLeast"/>
      <w:jc w:val="both"/>
      <w:textAlignment w:val="baseline"/>
    </w:pPr>
    <w:rPr>
      <w:rFonts w:cs="Times New Roman"/>
      <w:color w:val="000000"/>
      <w:sz w:val="16"/>
      <w:szCs w:val="16"/>
      <w:lang w:val="en-US"/>
    </w:rPr>
  </w:style>
  <w:style w:type="character" w:customStyle="1" w:styleId="6pt">
    <w:name w:val="6 pt"/>
    <w:rsid w:val="0064023E"/>
    <w:rPr>
      <w:rFonts w:ascii="Verdana" w:hAnsi="Verdana"/>
      <w:color w:val="000000"/>
      <w:spacing w:val="0"/>
      <w:sz w:val="12"/>
      <w:szCs w:val="12"/>
    </w:rPr>
  </w:style>
  <w:style w:type="paragraph" w:customStyle="1" w:styleId="para7">
    <w:name w:val="para 7"/>
    <w:aliases w:val="5"/>
    <w:basedOn w:val="Normal"/>
    <w:rsid w:val="0064023E"/>
    <w:pPr>
      <w:widowControl w:val="0"/>
      <w:tabs>
        <w:tab w:val="left" w:pos="1984"/>
        <w:tab w:val="right" w:pos="4800"/>
      </w:tabs>
      <w:autoSpaceDE w:val="0"/>
      <w:autoSpaceDN w:val="0"/>
      <w:adjustRightInd w:val="0"/>
      <w:spacing w:after="113" w:line="160" w:lineRule="atLeast"/>
      <w:ind w:left="1984" w:hanging="1701"/>
      <w:textAlignment w:val="baseline"/>
    </w:pPr>
    <w:rPr>
      <w:rFonts w:cs="Times New Roman"/>
      <w:color w:val="000000"/>
      <w:sz w:val="15"/>
      <w:szCs w:val="15"/>
      <w:lang w:eastAsia="hr-HR"/>
    </w:rPr>
  </w:style>
  <w:style w:type="paragraph" w:customStyle="1" w:styleId="uvodseminati">
    <w:name w:val="uvod seminati"/>
    <w:basedOn w:val="Normal"/>
    <w:rsid w:val="0064023E"/>
    <w:pPr>
      <w:widowControl w:val="0"/>
      <w:autoSpaceDE w:val="0"/>
      <w:autoSpaceDN w:val="0"/>
      <w:adjustRightInd w:val="0"/>
      <w:spacing w:after="113" w:line="220" w:lineRule="atLeast"/>
      <w:textAlignment w:val="baseline"/>
    </w:pPr>
    <w:rPr>
      <w:rFonts w:cs="Verdana"/>
      <w:b/>
      <w:bCs/>
      <w:i/>
      <w:iCs/>
      <w:color w:val="000000"/>
      <w:sz w:val="18"/>
      <w:szCs w:val="18"/>
      <w:lang w:eastAsia="hr-HR"/>
    </w:rPr>
  </w:style>
  <w:style w:type="paragraph" w:styleId="BalloonText">
    <w:name w:val="Balloon Text"/>
    <w:basedOn w:val="Normal"/>
    <w:link w:val="BalloonTextChar"/>
    <w:rsid w:val="006A1FD1"/>
    <w:rPr>
      <w:rFonts w:ascii="Segoe UI" w:hAnsi="Segoe UI" w:cs="Segoe UI"/>
      <w:sz w:val="18"/>
      <w:szCs w:val="18"/>
    </w:rPr>
  </w:style>
  <w:style w:type="character" w:customStyle="1" w:styleId="BalloonTextChar">
    <w:name w:val="Balloon Text Char"/>
    <w:link w:val="BalloonText"/>
    <w:rsid w:val="006A1FD1"/>
    <w:rPr>
      <w:rFonts w:ascii="Segoe UI" w:hAnsi="Segoe UI" w:cs="Segoe UI"/>
      <w:sz w:val="18"/>
      <w:szCs w:val="18"/>
      <w:lang w:eastAsia="en-US"/>
    </w:rPr>
  </w:style>
  <w:style w:type="character" w:customStyle="1" w:styleId="HeaderChar">
    <w:name w:val="Header Char"/>
    <w:link w:val="Header"/>
    <w:uiPriority w:val="99"/>
    <w:rsid w:val="003057D5"/>
    <w:rPr>
      <w:sz w:val="24"/>
      <w:lang w:eastAsia="en-US"/>
    </w:rPr>
  </w:style>
  <w:style w:type="character" w:customStyle="1" w:styleId="FooterChar">
    <w:name w:val="Footer Char"/>
    <w:link w:val="Footer"/>
    <w:uiPriority w:val="99"/>
    <w:rsid w:val="003057D5"/>
    <w:rPr>
      <w:rFonts w:ascii="Verdana" w:hAnsi="Verdana" w:cs="Tahoma"/>
      <w:lang w:eastAsia="en-US"/>
    </w:rPr>
  </w:style>
  <w:style w:type="paragraph" w:styleId="TOCHeading">
    <w:name w:val="TOC Heading"/>
    <w:basedOn w:val="Heading1"/>
    <w:next w:val="Normal"/>
    <w:uiPriority w:val="39"/>
    <w:unhideWhenUsed/>
    <w:qFormat/>
    <w:rsid w:val="003057D5"/>
    <w:pPr>
      <w:keepLines/>
      <w:spacing w:line="259" w:lineRule="auto"/>
      <w:outlineLvl w:val="9"/>
    </w:pPr>
    <w:rPr>
      <w:rFonts w:asciiTheme="majorHAnsi" w:eastAsiaTheme="majorEastAsia" w:hAnsiTheme="majorHAnsi" w:cstheme="majorBidi"/>
      <w:b w:val="0"/>
      <w:bCs/>
      <w:color w:val="B43412" w:themeColor="accent1" w:themeShade="BF"/>
      <w:szCs w:val="32"/>
    </w:rPr>
  </w:style>
  <w:style w:type="paragraph" w:styleId="TOC1">
    <w:name w:val="toc 1"/>
    <w:basedOn w:val="Normal"/>
    <w:next w:val="Normal"/>
    <w:autoRedefine/>
    <w:uiPriority w:val="39"/>
    <w:rsid w:val="003057D5"/>
    <w:pPr>
      <w:spacing w:after="100"/>
    </w:pPr>
  </w:style>
  <w:style w:type="paragraph" w:styleId="TOC2">
    <w:name w:val="toc 2"/>
    <w:basedOn w:val="Normal"/>
    <w:next w:val="Normal"/>
    <w:autoRedefine/>
    <w:uiPriority w:val="39"/>
    <w:rsid w:val="003057D5"/>
    <w:pPr>
      <w:spacing w:after="100"/>
      <w:ind w:left="200"/>
    </w:pPr>
  </w:style>
  <w:style w:type="table" w:customStyle="1" w:styleId="GridTable1Light-Accent11">
    <w:name w:val="Grid Table 1 Light - Accent 11"/>
    <w:basedOn w:val="TableNormal"/>
    <w:next w:val="GridTable1Light-Accent1"/>
    <w:uiPriority w:val="46"/>
    <w:rsid w:val="009F157B"/>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1">
    <w:name w:val="Grid Table 1 Light Accent 1"/>
    <w:basedOn w:val="TableNormal"/>
    <w:uiPriority w:val="45"/>
    <w:rsid w:val="009F157B"/>
    <w:tblPr>
      <w:tblStyleRowBandSize w:val="1"/>
      <w:tblStyleColBandSize w:val="1"/>
      <w:tblBorders>
        <w:top w:val="single" w:sz="4" w:space="0" w:color="F5B7A6" w:themeColor="accent1" w:themeTint="66"/>
        <w:left w:val="single" w:sz="4" w:space="0" w:color="F5B7A6" w:themeColor="accent1" w:themeTint="66"/>
        <w:bottom w:val="single" w:sz="4" w:space="0" w:color="F5B7A6" w:themeColor="accent1" w:themeTint="66"/>
        <w:right w:val="single" w:sz="4" w:space="0" w:color="F5B7A6" w:themeColor="accent1" w:themeTint="66"/>
        <w:insideH w:val="single" w:sz="4" w:space="0" w:color="F5B7A6" w:themeColor="accent1" w:themeTint="66"/>
        <w:insideV w:val="single" w:sz="4" w:space="0" w:color="F5B7A6" w:themeColor="accent1" w:themeTint="66"/>
      </w:tblBorders>
    </w:tblPr>
    <w:tblStylePr w:type="firstRow">
      <w:rPr>
        <w:b/>
        <w:bCs/>
      </w:rPr>
      <w:tblPr/>
      <w:tcPr>
        <w:tcBorders>
          <w:bottom w:val="single" w:sz="12" w:space="0" w:color="F1937A" w:themeColor="accent1" w:themeTint="99"/>
        </w:tcBorders>
      </w:tcPr>
    </w:tblStylePr>
    <w:tblStylePr w:type="lastRow">
      <w:rPr>
        <w:b/>
        <w:bCs/>
      </w:rPr>
      <w:tblPr/>
      <w:tcPr>
        <w:tcBorders>
          <w:top w:val="double" w:sz="2" w:space="0" w:color="F1937A" w:themeColor="accent1" w:themeTint="99"/>
        </w:tcBorders>
      </w:tcPr>
    </w:tblStylePr>
    <w:tblStylePr w:type="firstCol">
      <w:rPr>
        <w:b/>
        <w:bCs/>
      </w:rPr>
    </w:tblStylePr>
    <w:tblStylePr w:type="lastCol">
      <w:rPr>
        <w:b/>
        <w:bCs/>
      </w:rPr>
    </w:tblStylePr>
  </w:style>
  <w:style w:type="paragraph" w:styleId="TOC3">
    <w:name w:val="toc 3"/>
    <w:basedOn w:val="Normal"/>
    <w:next w:val="Normal"/>
    <w:autoRedefine/>
    <w:uiPriority w:val="39"/>
    <w:rsid w:val="009F157B"/>
    <w:pPr>
      <w:spacing w:after="100"/>
      <w:ind w:left="400"/>
    </w:pPr>
  </w:style>
  <w:style w:type="table" w:styleId="GridTable1Light-Accent4">
    <w:name w:val="Grid Table 1 Light Accent 4"/>
    <w:basedOn w:val="TableNormal"/>
    <w:uiPriority w:val="51"/>
    <w:rsid w:val="00036BDF"/>
    <w:tblPr>
      <w:tblStyleRowBandSize w:val="1"/>
      <w:tblStyleColBandSize w:val="1"/>
      <w:tblBorders>
        <w:top w:val="single" w:sz="4" w:space="0" w:color="FFCDA8" w:themeColor="accent4" w:themeTint="66"/>
        <w:left w:val="single" w:sz="4" w:space="0" w:color="FFCDA8" w:themeColor="accent4" w:themeTint="66"/>
        <w:bottom w:val="single" w:sz="4" w:space="0" w:color="FFCDA8" w:themeColor="accent4" w:themeTint="66"/>
        <w:right w:val="single" w:sz="4" w:space="0" w:color="FFCDA8" w:themeColor="accent4" w:themeTint="66"/>
        <w:insideH w:val="single" w:sz="4" w:space="0" w:color="FFCDA8" w:themeColor="accent4" w:themeTint="66"/>
        <w:insideV w:val="single" w:sz="4" w:space="0" w:color="FFCDA8" w:themeColor="accent4" w:themeTint="66"/>
      </w:tblBorders>
    </w:tblPr>
    <w:tblStylePr w:type="firstRow">
      <w:rPr>
        <w:b/>
        <w:bCs/>
      </w:rPr>
      <w:tblPr/>
      <w:tcPr>
        <w:tcBorders>
          <w:bottom w:val="single" w:sz="12" w:space="0" w:color="FFB47D" w:themeColor="accent4" w:themeTint="99"/>
        </w:tcBorders>
      </w:tcPr>
    </w:tblStylePr>
    <w:tblStylePr w:type="lastRow">
      <w:rPr>
        <w:b/>
        <w:bCs/>
      </w:rPr>
      <w:tblPr/>
      <w:tcPr>
        <w:tcBorders>
          <w:top w:val="double" w:sz="2" w:space="0" w:color="FFB47D"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72"/>
    <w:qFormat/>
    <w:rsid w:val="00173294"/>
    <w:pPr>
      <w:ind w:left="720"/>
      <w:contextualSpacing/>
    </w:pPr>
  </w:style>
  <w:style w:type="character" w:customStyle="1" w:styleId="Heading3Char">
    <w:name w:val="Heading 3 Char"/>
    <w:basedOn w:val="DefaultParagraphFont"/>
    <w:link w:val="Heading3"/>
    <w:rsid w:val="00977E53"/>
    <w:rPr>
      <w:rFonts w:ascii="Segoe UI" w:hAnsi="Segoe UI" w:cs="Segoe UI"/>
      <w:b/>
      <w:bCs/>
      <w:color w:val="E84C22" w:themeColor="accent1"/>
      <w:sz w:val="26"/>
      <w:szCs w:val="26"/>
      <w:lang w:eastAsia="en-US"/>
    </w:rPr>
  </w:style>
  <w:style w:type="character" w:customStyle="1" w:styleId="Heading2Char">
    <w:name w:val="Heading 2 Char"/>
    <w:basedOn w:val="DefaultParagraphFont"/>
    <w:link w:val="Heading2"/>
    <w:rsid w:val="0051214B"/>
    <w:rPr>
      <w:rFonts w:ascii="Segoe UI" w:hAnsi="Segoe UI"/>
      <w:b/>
      <w:bCs/>
      <w:color w:val="B22600" w:themeColor="accent6"/>
      <w:sz w:val="30"/>
      <w:szCs w:val="26"/>
      <w:lang w:eastAsia="en-US"/>
    </w:rPr>
  </w:style>
  <w:style w:type="character" w:customStyle="1" w:styleId="Heading1Char">
    <w:name w:val="Heading 1 Char"/>
    <w:basedOn w:val="DefaultParagraphFont"/>
    <w:link w:val="Heading1"/>
    <w:rsid w:val="00887D75"/>
    <w:rPr>
      <w:rFonts w:ascii="Segoe UI" w:eastAsia="Times" w:hAnsi="Segoe UI"/>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80754">
      <w:bodyDiv w:val="1"/>
      <w:marLeft w:val="0"/>
      <w:marRight w:val="0"/>
      <w:marTop w:val="0"/>
      <w:marBottom w:val="0"/>
      <w:divBdr>
        <w:top w:val="none" w:sz="0" w:space="0" w:color="auto"/>
        <w:left w:val="none" w:sz="0" w:space="0" w:color="auto"/>
        <w:bottom w:val="none" w:sz="0" w:space="0" w:color="auto"/>
        <w:right w:val="none" w:sz="0" w:space="0" w:color="auto"/>
      </w:divBdr>
    </w:div>
    <w:div w:id="363336966">
      <w:bodyDiv w:val="1"/>
      <w:marLeft w:val="0"/>
      <w:marRight w:val="0"/>
      <w:marTop w:val="0"/>
      <w:marBottom w:val="0"/>
      <w:divBdr>
        <w:top w:val="none" w:sz="0" w:space="0" w:color="auto"/>
        <w:left w:val="none" w:sz="0" w:space="0" w:color="auto"/>
        <w:bottom w:val="none" w:sz="0" w:space="0" w:color="auto"/>
        <w:right w:val="none" w:sz="0" w:space="0" w:color="auto"/>
      </w:divBdr>
    </w:div>
    <w:div w:id="663318748">
      <w:bodyDiv w:val="1"/>
      <w:marLeft w:val="0"/>
      <w:marRight w:val="0"/>
      <w:marTop w:val="0"/>
      <w:marBottom w:val="0"/>
      <w:divBdr>
        <w:top w:val="none" w:sz="0" w:space="0" w:color="auto"/>
        <w:left w:val="none" w:sz="0" w:space="0" w:color="auto"/>
        <w:bottom w:val="none" w:sz="0" w:space="0" w:color="auto"/>
        <w:right w:val="none" w:sz="0" w:space="0" w:color="auto"/>
      </w:divBdr>
    </w:div>
    <w:div w:id="681783755">
      <w:bodyDiv w:val="1"/>
      <w:marLeft w:val="0"/>
      <w:marRight w:val="0"/>
      <w:marTop w:val="0"/>
      <w:marBottom w:val="0"/>
      <w:divBdr>
        <w:top w:val="none" w:sz="0" w:space="0" w:color="auto"/>
        <w:left w:val="none" w:sz="0" w:space="0" w:color="auto"/>
        <w:bottom w:val="none" w:sz="0" w:space="0" w:color="auto"/>
        <w:right w:val="none" w:sz="0" w:space="0" w:color="auto"/>
      </w:divBdr>
    </w:div>
    <w:div w:id="706875339">
      <w:bodyDiv w:val="1"/>
      <w:marLeft w:val="0"/>
      <w:marRight w:val="0"/>
      <w:marTop w:val="0"/>
      <w:marBottom w:val="0"/>
      <w:divBdr>
        <w:top w:val="none" w:sz="0" w:space="0" w:color="auto"/>
        <w:left w:val="none" w:sz="0" w:space="0" w:color="auto"/>
        <w:bottom w:val="none" w:sz="0" w:space="0" w:color="auto"/>
        <w:right w:val="none" w:sz="0" w:space="0" w:color="auto"/>
      </w:divBdr>
    </w:div>
    <w:div w:id="1792940842">
      <w:bodyDiv w:val="1"/>
      <w:marLeft w:val="0"/>
      <w:marRight w:val="0"/>
      <w:marTop w:val="0"/>
      <w:marBottom w:val="0"/>
      <w:divBdr>
        <w:top w:val="none" w:sz="0" w:space="0" w:color="auto"/>
        <w:left w:val="none" w:sz="0" w:space="0" w:color="auto"/>
        <w:bottom w:val="none" w:sz="0" w:space="0" w:color="auto"/>
        <w:right w:val="none" w:sz="0" w:space="0" w:color="auto"/>
      </w:divBdr>
    </w:div>
    <w:div w:id="205319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Red Orang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070514AF8B894AAF24DC61CC15240C" ma:contentTypeVersion="5" ma:contentTypeDescription="Create a new document." ma:contentTypeScope="" ma:versionID="f3eab86a50c786cd3ffdf45d92b52c7d">
  <xsd:schema xmlns:xsd="http://www.w3.org/2001/XMLSchema" xmlns:xs="http://www.w3.org/2001/XMLSchema" xmlns:p="http://schemas.microsoft.com/office/2006/metadata/properties" xmlns:ns2="1963049f-dc55-4499-ba4e-c842acd26adc" targetNamespace="http://schemas.microsoft.com/office/2006/metadata/properties" ma:root="true" ma:fieldsID="f5844bce3e6b3398d31ec99572ef9b21" ns2:_="">
    <xsd:import namespace="1963049f-dc55-4499-ba4e-c842acd26a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3049f-dc55-4499-ba4e-c842acd26a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811AAF-0749-43E5-AFC8-55EB4C161AC9}">
  <ds:schemaRefs>
    <ds:schemaRef ds:uri="http://schemas.openxmlformats.org/officeDocument/2006/bibliography"/>
  </ds:schemaRefs>
</ds:datastoreItem>
</file>

<file path=customXml/itemProps2.xml><?xml version="1.0" encoding="utf-8"?>
<ds:datastoreItem xmlns:ds="http://schemas.openxmlformats.org/officeDocument/2006/customXml" ds:itemID="{537FCB90-352A-4115-8519-7DBF373A09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76D1CE-9307-4AF3-A975-339D2B4EFB7C}">
  <ds:schemaRefs>
    <ds:schemaRef ds:uri="http://schemas.microsoft.com/sharepoint/v3/contenttype/forms"/>
  </ds:schemaRefs>
</ds:datastoreItem>
</file>

<file path=customXml/itemProps4.xml><?xml version="1.0" encoding="utf-8"?>
<ds:datastoreItem xmlns:ds="http://schemas.openxmlformats.org/officeDocument/2006/customXml" ds:itemID="{A81956BE-4781-44D7-9F66-92EA229A2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3049f-dc55-4499-ba4e-c842acd26a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3327</Words>
  <Characters>18964</Characters>
  <Application>Microsoft Office Word</Application>
  <DocSecurity>0</DocSecurity>
  <Lines>158</Lines>
  <Paragraphs>44</Paragraphs>
  <ScaleCrop>false</ScaleCrop>
  <Company>Algebra</Company>
  <LinksUpToDate>false</LinksUpToDate>
  <CharactersWithSpaces>22247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Mislav Balkovic</dc:creator>
  <cp:keywords/>
  <cp:lastModifiedBy>Danijel Kučak</cp:lastModifiedBy>
  <cp:revision>6</cp:revision>
  <cp:lastPrinted>2018-02-01T13:43:00Z</cp:lastPrinted>
  <dcterms:created xsi:type="dcterms:W3CDTF">2023-03-17T13:30:00Z</dcterms:created>
  <dcterms:modified xsi:type="dcterms:W3CDTF">2024-02-24T23:10:00Z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0x010100D4070514AF8B894AAF24DC61CC15240C</vt:lpwstr>
  </property>
</Properties>
</file>